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A4" w:rsidRPr="009275A4" w:rsidRDefault="009275A4" w:rsidP="00416A96">
      <w:pPr>
        <w:pBdr>
          <w:top w:val="single" w:sz="18" w:space="1" w:color="auto"/>
          <w:left w:val="single" w:sz="18" w:space="4" w:color="auto"/>
          <w:bottom w:val="single" w:sz="18" w:space="0" w:color="auto"/>
          <w:right w:val="single" w:sz="18" w:space="4" w:color="auto"/>
        </w:pBdr>
        <w:shd w:val="clear" w:color="auto" w:fill="DDF9FA" w:themeFill="accent6" w:themeFillTint="66"/>
        <w:tabs>
          <w:tab w:val="left" w:pos="4725"/>
        </w:tabs>
        <w:ind w:right="-143"/>
        <w:rPr>
          <w:rFonts w:ascii="Arial Rounded MT Bold" w:hAnsi="Arial Rounded MT Bold" w:cs="Arial"/>
          <w:b/>
          <w:sz w:val="6"/>
          <w:szCs w:val="6"/>
        </w:rPr>
      </w:pPr>
      <w:bookmarkStart w:id="0" w:name="_GoBack"/>
      <w:bookmarkEnd w:id="0"/>
    </w:p>
    <w:p w:rsidR="00763FF8" w:rsidRDefault="009275A4" w:rsidP="00416A96">
      <w:pPr>
        <w:pBdr>
          <w:top w:val="single" w:sz="18" w:space="1" w:color="auto"/>
          <w:left w:val="single" w:sz="18" w:space="4" w:color="auto"/>
          <w:bottom w:val="single" w:sz="18" w:space="0" w:color="auto"/>
          <w:right w:val="single" w:sz="18" w:space="4" w:color="auto"/>
        </w:pBdr>
        <w:shd w:val="clear" w:color="auto" w:fill="DDF9FA" w:themeFill="accent6" w:themeFillTint="66"/>
        <w:tabs>
          <w:tab w:val="left" w:pos="4725"/>
        </w:tabs>
        <w:ind w:right="-143"/>
        <w:rPr>
          <w:rFonts w:ascii="Arial Rounded MT Bold" w:hAnsi="Arial Rounded MT Bold" w:cs="Arial"/>
          <w:b/>
          <w:sz w:val="32"/>
          <w:szCs w:val="32"/>
        </w:rPr>
      </w:pPr>
      <w:r>
        <w:rPr>
          <w:rFonts w:ascii="Arial Rounded MT Bold" w:hAnsi="Arial Rounded MT Bold" w:cs="Arial"/>
          <w:b/>
          <w:sz w:val="32"/>
          <w:szCs w:val="32"/>
        </w:rPr>
        <w:t xml:space="preserve">Road to Recovery                 </w:t>
      </w:r>
      <w:r w:rsidR="00763FF8" w:rsidRPr="00763FF8">
        <w:rPr>
          <w:rFonts w:ascii="Arial Rounded MT Bold" w:hAnsi="Arial Rounded MT Bold" w:cs="Arial"/>
          <w:b/>
          <w:noProof/>
          <w:color w:val="365F91" w:themeColor="accent1" w:themeShade="BF"/>
          <w:sz w:val="36"/>
          <w:szCs w:val="36"/>
        </w:rPr>
        <w:drawing>
          <wp:inline distT="0" distB="0" distL="0" distR="0" wp14:anchorId="3AE94A5E" wp14:editId="22D6BAFD">
            <wp:extent cx="1438910" cy="60325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603250"/>
                    </a:xfrm>
                    <a:prstGeom prst="rect">
                      <a:avLst/>
                    </a:prstGeom>
                    <a:noFill/>
                  </pic:spPr>
                </pic:pic>
              </a:graphicData>
            </a:graphic>
          </wp:inline>
        </w:drawing>
      </w:r>
      <w:r w:rsidR="009B2D4E">
        <w:rPr>
          <w:rFonts w:ascii="Arial Rounded MT Bold" w:hAnsi="Arial Rounded MT Bold" w:cs="Arial"/>
          <w:b/>
          <w:sz w:val="32"/>
          <w:szCs w:val="32"/>
        </w:rPr>
        <w:t xml:space="preserve">   </w:t>
      </w:r>
      <w:r w:rsidR="009E1140">
        <w:rPr>
          <w:rFonts w:ascii="Arial Rounded MT Bold" w:hAnsi="Arial Rounded MT Bold" w:cs="Arial"/>
          <w:b/>
          <w:sz w:val="32"/>
          <w:szCs w:val="32"/>
        </w:rPr>
        <w:tab/>
      </w:r>
      <w:r w:rsidR="009E1140">
        <w:rPr>
          <w:rFonts w:ascii="Arial Rounded MT Bold" w:hAnsi="Arial Rounded MT Bold" w:cs="Arial"/>
          <w:b/>
          <w:sz w:val="18"/>
          <w:szCs w:val="18"/>
        </w:rPr>
        <w:t>November</w:t>
      </w:r>
      <w:r w:rsidR="0054634C" w:rsidRPr="0054634C">
        <w:rPr>
          <w:rFonts w:ascii="Arial Rounded MT Bold" w:hAnsi="Arial Rounded MT Bold" w:cs="Arial"/>
          <w:b/>
          <w:sz w:val="18"/>
          <w:szCs w:val="18"/>
        </w:rPr>
        <w:t xml:space="preserve"> Courses and Workshops</w:t>
      </w:r>
      <w:r w:rsidRPr="0054634C">
        <w:rPr>
          <w:rFonts w:ascii="Arial Rounded MT Bold" w:hAnsi="Arial Rounded MT Bold" w:cs="Arial"/>
          <w:b/>
          <w:sz w:val="18"/>
          <w:szCs w:val="18"/>
        </w:rPr>
        <w:t xml:space="preserve">     </w:t>
      </w:r>
    </w:p>
    <w:p w:rsidR="00C942B6" w:rsidRDefault="00C942B6" w:rsidP="00416A96">
      <w:pPr>
        <w:pBdr>
          <w:top w:val="single" w:sz="18" w:space="1" w:color="auto"/>
          <w:left w:val="single" w:sz="18" w:space="4" w:color="auto"/>
          <w:bottom w:val="single" w:sz="18" w:space="0" w:color="auto"/>
          <w:right w:val="single" w:sz="18" w:space="4" w:color="auto"/>
        </w:pBdr>
        <w:shd w:val="clear" w:color="auto" w:fill="DDF9FA" w:themeFill="accent6" w:themeFillTint="66"/>
        <w:tabs>
          <w:tab w:val="left" w:pos="4725"/>
        </w:tabs>
        <w:ind w:right="-143"/>
        <w:rPr>
          <w:rFonts w:ascii="Arial Rounded MT Bold" w:hAnsi="Arial Rounded MT Bold" w:cs="Arial"/>
          <w:b/>
          <w:color w:val="365F91" w:themeColor="accent1" w:themeShade="BF"/>
          <w:sz w:val="6"/>
          <w:szCs w:val="6"/>
        </w:rPr>
      </w:pPr>
    </w:p>
    <w:p w:rsidR="00C942B6" w:rsidRDefault="00C942B6" w:rsidP="00416A96">
      <w:pPr>
        <w:pBdr>
          <w:top w:val="single" w:sz="18" w:space="1" w:color="auto"/>
          <w:left w:val="single" w:sz="18" w:space="4" w:color="auto"/>
          <w:bottom w:val="single" w:sz="18" w:space="0" w:color="auto"/>
          <w:right w:val="single" w:sz="18" w:space="4" w:color="auto"/>
        </w:pBdr>
        <w:shd w:val="clear" w:color="auto" w:fill="DDF9FA" w:themeFill="accent6" w:themeFillTint="66"/>
        <w:tabs>
          <w:tab w:val="left" w:pos="4725"/>
        </w:tabs>
        <w:ind w:right="-143"/>
        <w:rPr>
          <w:rFonts w:ascii="Arial Rounded MT Bold" w:hAnsi="Arial Rounded MT Bold" w:cs="Arial"/>
          <w:b/>
          <w:color w:val="365F91" w:themeColor="accent1" w:themeShade="BF"/>
          <w:sz w:val="6"/>
          <w:szCs w:val="6"/>
        </w:rPr>
      </w:pPr>
    </w:p>
    <w:p w:rsidR="00C942B6" w:rsidRPr="00C942B6" w:rsidRDefault="00C942B6" w:rsidP="00416A96">
      <w:pPr>
        <w:pBdr>
          <w:top w:val="single" w:sz="18" w:space="1" w:color="auto"/>
          <w:left w:val="single" w:sz="18" w:space="4" w:color="auto"/>
          <w:bottom w:val="single" w:sz="18" w:space="0" w:color="auto"/>
          <w:right w:val="single" w:sz="18" w:space="4" w:color="auto"/>
        </w:pBdr>
        <w:shd w:val="clear" w:color="auto" w:fill="DDF9FA" w:themeFill="accent6" w:themeFillTint="66"/>
        <w:tabs>
          <w:tab w:val="left" w:pos="4725"/>
        </w:tabs>
        <w:ind w:right="-143"/>
        <w:rPr>
          <w:rFonts w:ascii="Arial Rounded MT Bold" w:hAnsi="Arial Rounded MT Bold" w:cs="Arial"/>
          <w:color w:val="C0504D" w:themeColor="accent2"/>
          <w:sz w:val="18"/>
          <w:szCs w:val="18"/>
        </w:rPr>
      </w:pPr>
      <w:r w:rsidRPr="00C942B6">
        <w:rPr>
          <w:rFonts w:ascii="Arial Rounded MT Bold" w:hAnsi="Arial Rounded MT Bold" w:cs="Arial"/>
          <w:sz w:val="18"/>
          <w:szCs w:val="18"/>
        </w:rPr>
        <w:t>17, St</w:t>
      </w:r>
      <w:r w:rsidR="0012726F">
        <w:rPr>
          <w:rFonts w:ascii="Arial Rounded MT Bold" w:hAnsi="Arial Rounded MT Bold" w:cs="Arial"/>
          <w:sz w:val="18"/>
          <w:szCs w:val="18"/>
        </w:rPr>
        <w:t xml:space="preserve"> Johns Road, Margate, Kent, CT9 </w:t>
      </w:r>
      <w:r w:rsidRPr="00C942B6">
        <w:rPr>
          <w:rFonts w:ascii="Arial Rounded MT Bold" w:hAnsi="Arial Rounded MT Bold" w:cs="Arial"/>
          <w:sz w:val="18"/>
          <w:szCs w:val="18"/>
        </w:rPr>
        <w:t xml:space="preserve">1LU   </w:t>
      </w:r>
      <w:r w:rsidR="00416A96">
        <w:rPr>
          <w:rFonts w:ascii="Arial Rounded MT Bold" w:hAnsi="Arial Rounded MT Bold" w:cs="Arial"/>
          <w:sz w:val="18"/>
          <w:szCs w:val="18"/>
        </w:rPr>
        <w:t xml:space="preserve">   Telephone: 01843 280022   </w:t>
      </w:r>
      <w:r w:rsidRPr="00C942B6">
        <w:rPr>
          <w:rFonts w:ascii="Arial Rounded MT Bold" w:hAnsi="Arial Rounded MT Bold" w:cs="Arial"/>
          <w:sz w:val="18"/>
          <w:szCs w:val="18"/>
        </w:rPr>
        <w:t xml:space="preserve">  </w:t>
      </w:r>
      <w:r w:rsidR="0012726F">
        <w:rPr>
          <w:rFonts w:ascii="Arial Rounded MT Bold" w:hAnsi="Arial Rounded MT Bold" w:cs="Arial"/>
          <w:sz w:val="18"/>
          <w:szCs w:val="18"/>
        </w:rPr>
        <w:t xml:space="preserve"> </w:t>
      </w:r>
      <w:r w:rsidR="00416A96">
        <w:rPr>
          <w:rFonts w:ascii="Arial Rounded MT Bold" w:hAnsi="Arial Rounded MT Bold" w:cs="Arial"/>
          <w:sz w:val="18"/>
          <w:szCs w:val="18"/>
        </w:rPr>
        <w:t xml:space="preserve">Email: </w:t>
      </w:r>
      <w:r w:rsidRPr="00C942B6">
        <w:rPr>
          <w:rFonts w:ascii="Arial Rounded MT Bold" w:hAnsi="Arial Rounded MT Bold" w:cs="Arial"/>
          <w:sz w:val="18"/>
          <w:szCs w:val="18"/>
        </w:rPr>
        <w:t>info.thanet@richmondfellowship.org.uk</w:t>
      </w:r>
    </w:p>
    <w:p w:rsidR="009275A4" w:rsidRDefault="009275A4" w:rsidP="009275A4">
      <w:pPr>
        <w:tabs>
          <w:tab w:val="left" w:pos="4725"/>
        </w:tabs>
        <w:ind w:right="-143"/>
        <w:rPr>
          <w:rFonts w:ascii="Arial" w:hAnsi="Arial" w:cs="Arial"/>
          <w:b/>
          <w:sz w:val="22"/>
          <w:szCs w:val="22"/>
        </w:rPr>
      </w:pPr>
    </w:p>
    <w:p w:rsidR="00131532" w:rsidRDefault="00F3795F" w:rsidP="00333184">
      <w:pPr>
        <w:tabs>
          <w:tab w:val="left" w:pos="4725"/>
        </w:tabs>
        <w:ind w:right="-143"/>
        <w:jc w:val="center"/>
        <w:rPr>
          <w:rFonts w:ascii="Arial" w:hAnsi="Arial" w:cs="Arial"/>
          <w:b/>
          <w:color w:val="18B3B8" w:themeColor="text2" w:themeShade="80"/>
          <w:sz w:val="22"/>
          <w:szCs w:val="22"/>
        </w:rPr>
      </w:pPr>
      <w:r w:rsidRPr="00F3795F">
        <w:rPr>
          <w:rFonts w:ascii="Arial" w:hAnsi="Arial" w:cs="Arial"/>
          <w:b/>
          <w:color w:val="18B3B8" w:themeColor="text2" w:themeShade="80"/>
          <w:sz w:val="22"/>
          <w:szCs w:val="22"/>
        </w:rPr>
        <w:t xml:space="preserve">Working towards a society that values </w:t>
      </w:r>
      <w:r w:rsidR="00657679">
        <w:rPr>
          <w:rFonts w:ascii="Arial" w:hAnsi="Arial" w:cs="Arial"/>
          <w:b/>
          <w:color w:val="18B3B8" w:themeColor="text2" w:themeShade="80"/>
          <w:sz w:val="22"/>
          <w:szCs w:val="22"/>
        </w:rPr>
        <w:t>and promotes good mental health and well-being for all</w:t>
      </w:r>
    </w:p>
    <w:p w:rsidR="00333184" w:rsidRPr="00131532" w:rsidRDefault="00333184" w:rsidP="00333184">
      <w:pPr>
        <w:tabs>
          <w:tab w:val="left" w:pos="4725"/>
        </w:tabs>
        <w:ind w:right="-143"/>
        <w:jc w:val="center"/>
        <w:rPr>
          <w:rFonts w:ascii="Arial" w:hAnsi="Arial" w:cs="Arial"/>
          <w:b/>
          <w:color w:val="18B3B8" w:themeColor="text2" w:themeShade="80"/>
          <w:u w:val="single"/>
        </w:rPr>
      </w:pPr>
    </w:p>
    <w:p w:rsidR="001F2B68" w:rsidRPr="001F2B68" w:rsidRDefault="001F2B68" w:rsidP="001F2B68">
      <w:pPr>
        <w:pBdr>
          <w:top w:val="single" w:sz="12" w:space="1" w:color="auto" w:shadow="1"/>
          <w:left w:val="single" w:sz="12" w:space="4" w:color="auto" w:shadow="1"/>
          <w:bottom w:val="single" w:sz="12" w:space="1" w:color="auto" w:shadow="1"/>
          <w:right w:val="single" w:sz="12" w:space="4" w:color="auto" w:shadow="1"/>
        </w:pBdr>
        <w:shd w:val="clear" w:color="auto" w:fill="DDF9FA" w:themeFill="accent6" w:themeFillTint="66"/>
        <w:tabs>
          <w:tab w:val="left" w:pos="4725"/>
        </w:tabs>
        <w:ind w:right="-143"/>
        <w:jc w:val="both"/>
        <w:rPr>
          <w:rFonts w:ascii="Arial" w:hAnsi="Arial" w:cs="Arial"/>
          <w:b/>
        </w:rPr>
      </w:pPr>
      <w:r>
        <w:rPr>
          <w:rFonts w:ascii="Arial" w:hAnsi="Arial" w:cs="Arial"/>
          <w:b/>
        </w:rPr>
        <w:t>Welc</w:t>
      </w:r>
      <w:r w:rsidR="003F5327">
        <w:rPr>
          <w:rFonts w:ascii="Arial" w:hAnsi="Arial" w:cs="Arial"/>
          <w:b/>
        </w:rPr>
        <w:t xml:space="preserve">ome to our </w:t>
      </w:r>
      <w:r w:rsidRPr="001F2B68">
        <w:rPr>
          <w:rFonts w:ascii="Arial" w:hAnsi="Arial" w:cs="Arial"/>
          <w:b/>
        </w:rPr>
        <w:t>Road to Recovery Programme, we hope you will find the following in</w:t>
      </w:r>
      <w:r>
        <w:rPr>
          <w:rFonts w:ascii="Arial" w:hAnsi="Arial" w:cs="Arial"/>
          <w:b/>
        </w:rPr>
        <w:t>formation helpful in learning</w:t>
      </w:r>
      <w:r w:rsidRPr="001F2B68">
        <w:rPr>
          <w:rFonts w:ascii="Arial" w:hAnsi="Arial" w:cs="Arial"/>
          <w:b/>
        </w:rPr>
        <w:t xml:space="preserve"> how Richmond Fellowship are supporting people with mental health problems in Thanet. </w:t>
      </w:r>
    </w:p>
    <w:p w:rsidR="001F2B68" w:rsidRPr="001F2B68" w:rsidRDefault="001F2B68" w:rsidP="001F2B68">
      <w:pPr>
        <w:pBdr>
          <w:top w:val="single" w:sz="12" w:space="1" w:color="auto" w:shadow="1"/>
          <w:left w:val="single" w:sz="12" w:space="4" w:color="auto" w:shadow="1"/>
          <w:bottom w:val="single" w:sz="12" w:space="1" w:color="auto" w:shadow="1"/>
          <w:right w:val="single" w:sz="12" w:space="4" w:color="auto" w:shadow="1"/>
        </w:pBdr>
        <w:shd w:val="clear" w:color="auto" w:fill="DDF9FA" w:themeFill="accent6" w:themeFillTint="66"/>
        <w:tabs>
          <w:tab w:val="left" w:pos="4725"/>
        </w:tabs>
        <w:ind w:right="-143"/>
        <w:jc w:val="both"/>
        <w:rPr>
          <w:rFonts w:ascii="Arial" w:hAnsi="Arial" w:cs="Arial"/>
          <w:b/>
        </w:rPr>
      </w:pPr>
    </w:p>
    <w:p w:rsidR="001F2B68" w:rsidRPr="001F2B68" w:rsidRDefault="00EE3CF8" w:rsidP="001F2B68">
      <w:pPr>
        <w:pBdr>
          <w:top w:val="single" w:sz="12" w:space="1" w:color="auto" w:shadow="1"/>
          <w:left w:val="single" w:sz="12" w:space="4" w:color="auto" w:shadow="1"/>
          <w:bottom w:val="single" w:sz="12" w:space="1" w:color="auto" w:shadow="1"/>
          <w:right w:val="single" w:sz="12" w:space="4" w:color="auto" w:shadow="1"/>
        </w:pBdr>
        <w:shd w:val="clear" w:color="auto" w:fill="DDF9FA" w:themeFill="accent6" w:themeFillTint="66"/>
        <w:tabs>
          <w:tab w:val="left" w:pos="4725"/>
        </w:tabs>
        <w:ind w:right="-143"/>
        <w:jc w:val="both"/>
        <w:rPr>
          <w:rFonts w:ascii="Arial" w:hAnsi="Arial" w:cs="Arial"/>
          <w:b/>
        </w:rPr>
      </w:pPr>
      <w:r>
        <w:rPr>
          <w:rFonts w:ascii="Arial" w:hAnsi="Arial" w:cs="Arial"/>
          <w:b/>
        </w:rPr>
        <w:t>The support we give, for a period of up to one year</w:t>
      </w:r>
      <w:r w:rsidR="00CE26C5">
        <w:rPr>
          <w:rFonts w:ascii="Arial" w:hAnsi="Arial" w:cs="Arial"/>
          <w:b/>
        </w:rPr>
        <w:t>,</w:t>
      </w:r>
      <w:r>
        <w:rPr>
          <w:rFonts w:ascii="Arial" w:hAnsi="Arial" w:cs="Arial"/>
          <w:b/>
        </w:rPr>
        <w:t xml:space="preserve"> includes the following:</w:t>
      </w:r>
    </w:p>
    <w:p w:rsidR="001F2B68" w:rsidRPr="001F2B68" w:rsidRDefault="001F2B68" w:rsidP="001F2B68">
      <w:pPr>
        <w:pBdr>
          <w:top w:val="single" w:sz="12" w:space="1" w:color="auto" w:shadow="1"/>
          <w:left w:val="single" w:sz="12" w:space="4" w:color="auto" w:shadow="1"/>
          <w:bottom w:val="single" w:sz="12" w:space="1" w:color="auto" w:shadow="1"/>
          <w:right w:val="single" w:sz="12" w:space="4" w:color="auto" w:shadow="1"/>
        </w:pBdr>
        <w:shd w:val="clear" w:color="auto" w:fill="DDF9FA" w:themeFill="accent6" w:themeFillTint="66"/>
        <w:tabs>
          <w:tab w:val="left" w:pos="4725"/>
        </w:tabs>
        <w:ind w:right="-143"/>
        <w:jc w:val="both"/>
        <w:rPr>
          <w:rFonts w:ascii="Arial" w:hAnsi="Arial" w:cs="Arial"/>
          <w:b/>
        </w:rPr>
      </w:pPr>
    </w:p>
    <w:p w:rsidR="001F2B68" w:rsidRPr="001F2B68" w:rsidRDefault="001F2B68" w:rsidP="001F2B68">
      <w:pPr>
        <w:pBdr>
          <w:top w:val="single" w:sz="12" w:space="1" w:color="auto" w:shadow="1"/>
          <w:left w:val="single" w:sz="12" w:space="4" w:color="auto" w:shadow="1"/>
          <w:bottom w:val="single" w:sz="12" w:space="1" w:color="auto" w:shadow="1"/>
          <w:right w:val="single" w:sz="12" w:space="4" w:color="auto" w:shadow="1"/>
        </w:pBdr>
        <w:shd w:val="clear" w:color="auto" w:fill="DDF9FA" w:themeFill="accent6" w:themeFillTint="66"/>
        <w:tabs>
          <w:tab w:val="left" w:pos="4725"/>
        </w:tabs>
        <w:ind w:right="-143"/>
        <w:jc w:val="both"/>
        <w:rPr>
          <w:rFonts w:ascii="Arial" w:hAnsi="Arial" w:cs="Arial"/>
          <w:b/>
        </w:rPr>
      </w:pPr>
      <w:r w:rsidRPr="001F2B68">
        <w:rPr>
          <w:rFonts w:ascii="Arial" w:hAnsi="Arial" w:cs="Arial"/>
          <w:b/>
        </w:rPr>
        <w:t>An opportunity to work on a one to one basis with a Community Link Worker to develop a personalised support and recovery plan</w:t>
      </w:r>
    </w:p>
    <w:p w:rsidR="001F2B68" w:rsidRPr="001F2B68" w:rsidRDefault="001F2B68" w:rsidP="001F2B68">
      <w:pPr>
        <w:pBdr>
          <w:top w:val="single" w:sz="12" w:space="1" w:color="auto" w:shadow="1"/>
          <w:left w:val="single" w:sz="12" w:space="4" w:color="auto" w:shadow="1"/>
          <w:bottom w:val="single" w:sz="12" w:space="1" w:color="auto" w:shadow="1"/>
          <w:right w:val="single" w:sz="12" w:space="4" w:color="auto" w:shadow="1"/>
        </w:pBdr>
        <w:shd w:val="clear" w:color="auto" w:fill="DDF9FA" w:themeFill="accent6" w:themeFillTint="66"/>
        <w:tabs>
          <w:tab w:val="left" w:pos="4725"/>
        </w:tabs>
        <w:ind w:right="-143"/>
        <w:jc w:val="both"/>
        <w:rPr>
          <w:rFonts w:ascii="Arial" w:hAnsi="Arial" w:cs="Arial"/>
          <w:b/>
        </w:rPr>
      </w:pPr>
    </w:p>
    <w:p w:rsidR="001F2B68" w:rsidRPr="001F2B68" w:rsidRDefault="001F2B68" w:rsidP="001F2B68">
      <w:pPr>
        <w:pBdr>
          <w:top w:val="single" w:sz="12" w:space="1" w:color="auto" w:shadow="1"/>
          <w:left w:val="single" w:sz="12" w:space="4" w:color="auto" w:shadow="1"/>
          <w:bottom w:val="single" w:sz="12" w:space="1" w:color="auto" w:shadow="1"/>
          <w:right w:val="single" w:sz="12" w:space="4" w:color="auto" w:shadow="1"/>
        </w:pBdr>
        <w:shd w:val="clear" w:color="auto" w:fill="DDF9FA" w:themeFill="accent6" w:themeFillTint="66"/>
        <w:tabs>
          <w:tab w:val="left" w:pos="4725"/>
        </w:tabs>
        <w:ind w:right="-143"/>
        <w:jc w:val="both"/>
        <w:rPr>
          <w:rFonts w:ascii="Arial" w:hAnsi="Arial" w:cs="Arial"/>
          <w:b/>
        </w:rPr>
      </w:pPr>
      <w:r w:rsidRPr="001F2B68">
        <w:rPr>
          <w:rFonts w:ascii="Arial" w:hAnsi="Arial" w:cs="Arial"/>
          <w:b/>
        </w:rPr>
        <w:t>Access to a range of Road to R</w:t>
      </w:r>
      <w:r w:rsidR="0011084A">
        <w:rPr>
          <w:rFonts w:ascii="Arial" w:hAnsi="Arial" w:cs="Arial"/>
          <w:b/>
        </w:rPr>
        <w:t>ecovery Workshops and Courses including:</w:t>
      </w:r>
      <w:r w:rsidRPr="001F2B68">
        <w:rPr>
          <w:rFonts w:ascii="Arial" w:hAnsi="Arial" w:cs="Arial"/>
          <w:b/>
        </w:rPr>
        <w:t xml:space="preserve"> Anxiety Management, Positive Thinking, Making Every Moment Count, Assertiveness and Effective Communication</w:t>
      </w:r>
    </w:p>
    <w:p w:rsidR="001F2B68" w:rsidRPr="001F2B68" w:rsidRDefault="001F2B68" w:rsidP="001F2B68">
      <w:pPr>
        <w:pBdr>
          <w:top w:val="single" w:sz="12" w:space="1" w:color="auto" w:shadow="1"/>
          <w:left w:val="single" w:sz="12" w:space="4" w:color="auto" w:shadow="1"/>
          <w:bottom w:val="single" w:sz="12" w:space="1" w:color="auto" w:shadow="1"/>
          <w:right w:val="single" w:sz="12" w:space="4" w:color="auto" w:shadow="1"/>
        </w:pBdr>
        <w:shd w:val="clear" w:color="auto" w:fill="DDF9FA" w:themeFill="accent6" w:themeFillTint="66"/>
        <w:tabs>
          <w:tab w:val="left" w:pos="4725"/>
        </w:tabs>
        <w:ind w:right="-143"/>
        <w:jc w:val="both"/>
        <w:rPr>
          <w:rFonts w:ascii="Arial" w:hAnsi="Arial" w:cs="Arial"/>
          <w:b/>
        </w:rPr>
      </w:pPr>
    </w:p>
    <w:p w:rsidR="001F2B68" w:rsidRPr="001F2B68" w:rsidRDefault="001F2B68" w:rsidP="001F2B68">
      <w:pPr>
        <w:pBdr>
          <w:top w:val="single" w:sz="12" w:space="1" w:color="auto" w:shadow="1"/>
          <w:left w:val="single" w:sz="12" w:space="4" w:color="auto" w:shadow="1"/>
          <w:bottom w:val="single" w:sz="12" w:space="1" w:color="auto" w:shadow="1"/>
          <w:right w:val="single" w:sz="12" w:space="4" w:color="auto" w:shadow="1"/>
        </w:pBdr>
        <w:shd w:val="clear" w:color="auto" w:fill="DDF9FA" w:themeFill="accent6" w:themeFillTint="66"/>
        <w:tabs>
          <w:tab w:val="left" w:pos="4725"/>
        </w:tabs>
        <w:ind w:right="-143"/>
        <w:jc w:val="both"/>
        <w:rPr>
          <w:rFonts w:ascii="Arial" w:hAnsi="Arial" w:cs="Arial"/>
          <w:b/>
        </w:rPr>
      </w:pPr>
      <w:r w:rsidRPr="001F2B68">
        <w:rPr>
          <w:rFonts w:ascii="Arial" w:hAnsi="Arial" w:cs="Arial"/>
          <w:b/>
        </w:rPr>
        <w:t>Information and sign-posting to other services and activities available within the community, including social and leisure activities, education and training</w:t>
      </w:r>
    </w:p>
    <w:p w:rsidR="001F2B68" w:rsidRPr="001F2B68" w:rsidRDefault="001F2B68" w:rsidP="001F2B68">
      <w:pPr>
        <w:pBdr>
          <w:top w:val="single" w:sz="12" w:space="1" w:color="auto" w:shadow="1"/>
          <w:left w:val="single" w:sz="12" w:space="4" w:color="auto" w:shadow="1"/>
          <w:bottom w:val="single" w:sz="12" w:space="1" w:color="auto" w:shadow="1"/>
          <w:right w:val="single" w:sz="12" w:space="4" w:color="auto" w:shadow="1"/>
        </w:pBdr>
        <w:shd w:val="clear" w:color="auto" w:fill="DDF9FA" w:themeFill="accent6" w:themeFillTint="66"/>
        <w:tabs>
          <w:tab w:val="left" w:pos="4725"/>
        </w:tabs>
        <w:ind w:right="-143"/>
        <w:jc w:val="both"/>
        <w:rPr>
          <w:rFonts w:ascii="Arial" w:hAnsi="Arial" w:cs="Arial"/>
          <w:b/>
        </w:rPr>
      </w:pPr>
    </w:p>
    <w:p w:rsidR="001F2B68" w:rsidRPr="001F2B68" w:rsidRDefault="001F2B68" w:rsidP="001F2B68">
      <w:pPr>
        <w:pBdr>
          <w:top w:val="single" w:sz="12" w:space="1" w:color="auto" w:shadow="1"/>
          <w:left w:val="single" w:sz="12" w:space="4" w:color="auto" w:shadow="1"/>
          <w:bottom w:val="single" w:sz="12" w:space="1" w:color="auto" w:shadow="1"/>
          <w:right w:val="single" w:sz="12" w:space="4" w:color="auto" w:shadow="1"/>
        </w:pBdr>
        <w:shd w:val="clear" w:color="auto" w:fill="DDF9FA" w:themeFill="accent6" w:themeFillTint="66"/>
        <w:tabs>
          <w:tab w:val="left" w:pos="4725"/>
        </w:tabs>
        <w:ind w:right="-143"/>
        <w:jc w:val="both"/>
        <w:rPr>
          <w:rFonts w:ascii="Arial" w:hAnsi="Arial" w:cs="Arial"/>
          <w:b/>
        </w:rPr>
      </w:pPr>
      <w:r>
        <w:rPr>
          <w:rFonts w:ascii="Arial" w:hAnsi="Arial" w:cs="Arial"/>
          <w:b/>
        </w:rPr>
        <w:t>Support to develop a fulfilled and healthy social</w:t>
      </w:r>
      <w:r w:rsidRPr="001F2B68">
        <w:rPr>
          <w:rFonts w:ascii="Arial" w:hAnsi="Arial" w:cs="Arial"/>
          <w:b/>
        </w:rPr>
        <w:t xml:space="preserve"> life, </w:t>
      </w:r>
      <w:r>
        <w:rPr>
          <w:rFonts w:ascii="Arial" w:hAnsi="Arial" w:cs="Arial"/>
          <w:b/>
        </w:rPr>
        <w:t xml:space="preserve">to </w:t>
      </w:r>
      <w:r w:rsidRPr="001F2B68">
        <w:rPr>
          <w:rFonts w:ascii="Arial" w:hAnsi="Arial" w:cs="Arial"/>
          <w:b/>
        </w:rPr>
        <w:t xml:space="preserve">make new friends, </w:t>
      </w:r>
      <w:r>
        <w:rPr>
          <w:rFonts w:ascii="Arial" w:hAnsi="Arial" w:cs="Arial"/>
          <w:b/>
        </w:rPr>
        <w:t xml:space="preserve">to </w:t>
      </w:r>
      <w:r w:rsidRPr="001F2B68">
        <w:rPr>
          <w:rFonts w:ascii="Arial" w:hAnsi="Arial" w:cs="Arial"/>
          <w:b/>
        </w:rPr>
        <w:t xml:space="preserve">build self-confidence, </w:t>
      </w:r>
      <w:r>
        <w:rPr>
          <w:rFonts w:ascii="Arial" w:hAnsi="Arial" w:cs="Arial"/>
          <w:b/>
        </w:rPr>
        <w:t xml:space="preserve">to </w:t>
      </w:r>
      <w:r w:rsidR="00924EFD">
        <w:rPr>
          <w:rFonts w:ascii="Arial" w:hAnsi="Arial" w:cs="Arial"/>
          <w:b/>
        </w:rPr>
        <w:t>improve self esteem and to achieve</w:t>
      </w:r>
      <w:r w:rsidRPr="001F2B68">
        <w:rPr>
          <w:rFonts w:ascii="Arial" w:hAnsi="Arial" w:cs="Arial"/>
          <w:b/>
        </w:rPr>
        <w:t xml:space="preserve"> new skills</w:t>
      </w:r>
    </w:p>
    <w:p w:rsidR="001F2B68" w:rsidRPr="001F2B68" w:rsidRDefault="001F2B68" w:rsidP="001F2B68">
      <w:pPr>
        <w:pBdr>
          <w:top w:val="single" w:sz="12" w:space="1" w:color="auto" w:shadow="1"/>
          <w:left w:val="single" w:sz="12" w:space="4" w:color="auto" w:shadow="1"/>
          <w:bottom w:val="single" w:sz="12" w:space="1" w:color="auto" w:shadow="1"/>
          <w:right w:val="single" w:sz="12" w:space="4" w:color="auto" w:shadow="1"/>
        </w:pBdr>
        <w:shd w:val="clear" w:color="auto" w:fill="DDF9FA" w:themeFill="accent6" w:themeFillTint="66"/>
        <w:tabs>
          <w:tab w:val="left" w:pos="4725"/>
        </w:tabs>
        <w:ind w:right="-143"/>
        <w:jc w:val="both"/>
        <w:rPr>
          <w:rFonts w:ascii="Arial" w:hAnsi="Arial" w:cs="Arial"/>
          <w:b/>
        </w:rPr>
      </w:pPr>
    </w:p>
    <w:p w:rsidR="009A7BC7" w:rsidRDefault="00924EFD" w:rsidP="001F2B68">
      <w:pPr>
        <w:pBdr>
          <w:top w:val="single" w:sz="12" w:space="1" w:color="auto" w:shadow="1"/>
          <w:left w:val="single" w:sz="12" w:space="4" w:color="auto" w:shadow="1"/>
          <w:bottom w:val="single" w:sz="12" w:space="1" w:color="auto" w:shadow="1"/>
          <w:right w:val="single" w:sz="12" w:space="4" w:color="auto" w:shadow="1"/>
        </w:pBdr>
        <w:shd w:val="clear" w:color="auto" w:fill="DDF9FA" w:themeFill="accent6" w:themeFillTint="66"/>
        <w:tabs>
          <w:tab w:val="left" w:pos="4725"/>
        </w:tabs>
        <w:ind w:right="-143"/>
        <w:jc w:val="both"/>
        <w:rPr>
          <w:rFonts w:ascii="Arial" w:hAnsi="Arial" w:cs="Arial"/>
          <w:b/>
        </w:rPr>
      </w:pPr>
      <w:r>
        <w:rPr>
          <w:rFonts w:ascii="Arial" w:hAnsi="Arial" w:cs="Arial"/>
          <w:b/>
        </w:rPr>
        <w:t>Sharing mental health information with</w:t>
      </w:r>
      <w:r w:rsidR="001F2B68" w:rsidRPr="001F2B68">
        <w:rPr>
          <w:rFonts w:ascii="Arial" w:hAnsi="Arial" w:cs="Arial"/>
          <w:b/>
        </w:rPr>
        <w:t xml:space="preserve"> relatives and friends to in</w:t>
      </w:r>
      <w:r>
        <w:rPr>
          <w:rFonts w:ascii="Arial" w:hAnsi="Arial" w:cs="Arial"/>
          <w:b/>
        </w:rPr>
        <w:t>crease and enhance an</w:t>
      </w:r>
      <w:r w:rsidR="001F2B68" w:rsidRPr="001F2B68">
        <w:rPr>
          <w:rFonts w:ascii="Arial" w:hAnsi="Arial" w:cs="Arial"/>
          <w:b/>
        </w:rPr>
        <w:t xml:space="preserve"> understanding of personal support needs</w:t>
      </w:r>
    </w:p>
    <w:p w:rsidR="00EE3CF8" w:rsidRDefault="00EE3CF8" w:rsidP="00F3795F">
      <w:pPr>
        <w:tabs>
          <w:tab w:val="left" w:pos="4725"/>
        </w:tabs>
        <w:ind w:right="-143"/>
        <w:rPr>
          <w:rFonts w:ascii="Arial" w:hAnsi="Arial" w:cs="Arial"/>
          <w:b/>
        </w:rPr>
      </w:pPr>
    </w:p>
    <w:p w:rsidR="0054634C" w:rsidRPr="00A22AA6" w:rsidRDefault="001A0021" w:rsidP="00A22AA6">
      <w:pPr>
        <w:tabs>
          <w:tab w:val="left" w:pos="4725"/>
        </w:tabs>
        <w:ind w:right="-143"/>
        <w:jc w:val="center"/>
        <w:rPr>
          <w:rFonts w:ascii="Arial" w:hAnsi="Arial" w:cs="Arial"/>
          <w:b/>
          <w:u w:val="single"/>
        </w:rPr>
      </w:pPr>
      <w:r w:rsidRPr="001A0021">
        <w:rPr>
          <w:rFonts w:ascii="Arial" w:hAnsi="Arial" w:cs="Arial"/>
          <w:b/>
          <w:u w:val="single"/>
        </w:rPr>
        <w:t xml:space="preserve">Workshops, Courses and </w:t>
      </w:r>
      <w:r w:rsidR="00416A96">
        <w:rPr>
          <w:rFonts w:ascii="Arial" w:hAnsi="Arial" w:cs="Arial"/>
          <w:b/>
          <w:u w:val="single"/>
        </w:rPr>
        <w:t>Meetings</w:t>
      </w:r>
      <w:r w:rsidR="00632D56">
        <w:rPr>
          <w:rFonts w:ascii="Arial" w:hAnsi="Arial" w:cs="Arial"/>
          <w:b/>
          <w:u w:val="single"/>
        </w:rPr>
        <w:t xml:space="preserve"> – November</w:t>
      </w:r>
      <w:r w:rsidRPr="001A0021">
        <w:rPr>
          <w:rFonts w:ascii="Arial" w:hAnsi="Arial" w:cs="Arial"/>
          <w:b/>
          <w:u w:val="single"/>
        </w:rPr>
        <w:t xml:space="preserve"> 2017</w:t>
      </w:r>
    </w:p>
    <w:p w:rsidR="00632D56" w:rsidRDefault="00632D56" w:rsidP="001A0021">
      <w:pPr>
        <w:tabs>
          <w:tab w:val="left" w:pos="4725"/>
        </w:tabs>
        <w:ind w:right="-143"/>
        <w:rPr>
          <w:rFonts w:ascii="Arial" w:hAnsi="Arial" w:cs="Arial"/>
          <w:b/>
          <w:sz w:val="16"/>
          <w:szCs w:val="16"/>
        </w:rPr>
      </w:pPr>
    </w:p>
    <w:tbl>
      <w:tblPr>
        <w:tblStyle w:val="TableGrid"/>
        <w:tblW w:w="10915" w:type="dxa"/>
        <w:tblLook w:val="04A0" w:firstRow="1" w:lastRow="0" w:firstColumn="1" w:lastColumn="0" w:noHBand="0" w:noVBand="1"/>
      </w:tblPr>
      <w:tblGrid>
        <w:gridCol w:w="2518"/>
        <w:gridCol w:w="1985"/>
        <w:gridCol w:w="2046"/>
        <w:gridCol w:w="2183"/>
        <w:gridCol w:w="2183"/>
      </w:tblGrid>
      <w:tr w:rsidR="00632D56" w:rsidTr="00615F64">
        <w:trPr>
          <w:trHeight w:val="532"/>
        </w:trPr>
        <w:tc>
          <w:tcPr>
            <w:tcW w:w="2518" w:type="dxa"/>
            <w:shd w:val="clear" w:color="auto" w:fill="66FFCC"/>
          </w:tcPr>
          <w:p w:rsidR="004E238D" w:rsidRDefault="004E238D" w:rsidP="00A22AA6">
            <w:pPr>
              <w:tabs>
                <w:tab w:val="left" w:pos="4725"/>
              </w:tabs>
              <w:ind w:right="-143"/>
              <w:jc w:val="center"/>
              <w:rPr>
                <w:rFonts w:ascii="Arial" w:hAnsi="Arial" w:cs="Arial"/>
              </w:rPr>
            </w:pPr>
          </w:p>
          <w:p w:rsidR="00632D56" w:rsidRPr="004E238D" w:rsidRDefault="004E238D" w:rsidP="00A22AA6">
            <w:pPr>
              <w:tabs>
                <w:tab w:val="left" w:pos="4725"/>
              </w:tabs>
              <w:ind w:right="-143"/>
              <w:jc w:val="center"/>
              <w:rPr>
                <w:rFonts w:ascii="Arial" w:hAnsi="Arial" w:cs="Arial"/>
              </w:rPr>
            </w:pPr>
            <w:r>
              <w:rPr>
                <w:rFonts w:ascii="Arial" w:hAnsi="Arial" w:cs="Arial"/>
              </w:rPr>
              <w:t>Event</w:t>
            </w:r>
          </w:p>
        </w:tc>
        <w:tc>
          <w:tcPr>
            <w:tcW w:w="1985" w:type="dxa"/>
            <w:shd w:val="clear" w:color="auto" w:fill="66FFCC"/>
          </w:tcPr>
          <w:p w:rsidR="004E238D" w:rsidRDefault="004E238D" w:rsidP="00A22AA6">
            <w:pPr>
              <w:tabs>
                <w:tab w:val="left" w:pos="4725"/>
              </w:tabs>
              <w:ind w:right="-143"/>
              <w:jc w:val="center"/>
              <w:rPr>
                <w:rFonts w:ascii="Arial" w:hAnsi="Arial" w:cs="Arial"/>
              </w:rPr>
            </w:pPr>
          </w:p>
          <w:p w:rsidR="00632D56" w:rsidRPr="004E238D" w:rsidRDefault="00632D56" w:rsidP="00A22AA6">
            <w:pPr>
              <w:tabs>
                <w:tab w:val="left" w:pos="4725"/>
              </w:tabs>
              <w:ind w:right="-143"/>
              <w:jc w:val="center"/>
              <w:rPr>
                <w:rFonts w:ascii="Arial" w:hAnsi="Arial" w:cs="Arial"/>
              </w:rPr>
            </w:pPr>
          </w:p>
        </w:tc>
        <w:tc>
          <w:tcPr>
            <w:tcW w:w="2046" w:type="dxa"/>
            <w:shd w:val="clear" w:color="auto" w:fill="66FFCC"/>
          </w:tcPr>
          <w:p w:rsidR="004E238D" w:rsidRDefault="004E238D" w:rsidP="00A22AA6">
            <w:pPr>
              <w:tabs>
                <w:tab w:val="left" w:pos="4725"/>
              </w:tabs>
              <w:ind w:right="-143"/>
              <w:jc w:val="center"/>
              <w:rPr>
                <w:rFonts w:ascii="Arial" w:hAnsi="Arial" w:cs="Arial"/>
              </w:rPr>
            </w:pPr>
          </w:p>
          <w:p w:rsidR="00632D56" w:rsidRPr="004E238D" w:rsidRDefault="00632D56" w:rsidP="00416A96">
            <w:pPr>
              <w:tabs>
                <w:tab w:val="left" w:pos="4725"/>
              </w:tabs>
              <w:ind w:right="-143"/>
              <w:jc w:val="center"/>
              <w:rPr>
                <w:rFonts w:ascii="Arial" w:hAnsi="Arial" w:cs="Arial"/>
              </w:rPr>
            </w:pPr>
          </w:p>
        </w:tc>
        <w:tc>
          <w:tcPr>
            <w:tcW w:w="2183" w:type="dxa"/>
            <w:shd w:val="clear" w:color="auto" w:fill="66FFCC"/>
          </w:tcPr>
          <w:p w:rsidR="004E238D" w:rsidRDefault="004E238D" w:rsidP="00A22AA6">
            <w:pPr>
              <w:tabs>
                <w:tab w:val="left" w:pos="4725"/>
              </w:tabs>
              <w:ind w:right="-143"/>
              <w:jc w:val="center"/>
              <w:rPr>
                <w:rFonts w:ascii="Arial" w:hAnsi="Arial" w:cs="Arial"/>
              </w:rPr>
            </w:pPr>
          </w:p>
          <w:p w:rsidR="00632D56" w:rsidRPr="004E238D" w:rsidRDefault="00632D56" w:rsidP="00A22AA6">
            <w:pPr>
              <w:tabs>
                <w:tab w:val="left" w:pos="4725"/>
              </w:tabs>
              <w:ind w:right="-143"/>
              <w:jc w:val="center"/>
              <w:rPr>
                <w:rFonts w:ascii="Arial" w:hAnsi="Arial" w:cs="Arial"/>
              </w:rPr>
            </w:pPr>
          </w:p>
        </w:tc>
        <w:tc>
          <w:tcPr>
            <w:tcW w:w="2183" w:type="dxa"/>
            <w:shd w:val="clear" w:color="auto" w:fill="66FFCC"/>
          </w:tcPr>
          <w:p w:rsidR="004E238D" w:rsidRDefault="004E238D" w:rsidP="00A22AA6">
            <w:pPr>
              <w:tabs>
                <w:tab w:val="left" w:pos="4725"/>
              </w:tabs>
              <w:ind w:right="-143"/>
              <w:jc w:val="center"/>
              <w:rPr>
                <w:rFonts w:ascii="Arial" w:hAnsi="Arial" w:cs="Arial"/>
              </w:rPr>
            </w:pPr>
          </w:p>
          <w:p w:rsidR="00632D56" w:rsidRPr="004E238D" w:rsidRDefault="00632D56" w:rsidP="00416A96">
            <w:pPr>
              <w:tabs>
                <w:tab w:val="left" w:pos="4725"/>
              </w:tabs>
              <w:ind w:right="-143"/>
              <w:jc w:val="center"/>
              <w:rPr>
                <w:rFonts w:ascii="Arial" w:hAnsi="Arial" w:cs="Arial"/>
              </w:rPr>
            </w:pPr>
          </w:p>
        </w:tc>
      </w:tr>
      <w:tr w:rsidR="00632D56" w:rsidTr="00416A96">
        <w:trPr>
          <w:trHeight w:val="774"/>
        </w:trPr>
        <w:tc>
          <w:tcPr>
            <w:tcW w:w="2518" w:type="dxa"/>
            <w:shd w:val="clear" w:color="auto" w:fill="FFFFFF" w:themeFill="background1"/>
          </w:tcPr>
          <w:p w:rsidR="00A22AA6" w:rsidRPr="007364B2" w:rsidRDefault="00A22AA6" w:rsidP="00A22AA6">
            <w:pPr>
              <w:tabs>
                <w:tab w:val="left" w:pos="4725"/>
              </w:tabs>
              <w:ind w:right="-143"/>
              <w:jc w:val="center"/>
              <w:rPr>
                <w:rFonts w:ascii="Arial" w:hAnsi="Arial" w:cs="Arial"/>
                <w:b/>
              </w:rPr>
            </w:pPr>
          </w:p>
          <w:p w:rsidR="00632D56" w:rsidRPr="007364B2" w:rsidRDefault="00632D56" w:rsidP="007364B2">
            <w:pPr>
              <w:tabs>
                <w:tab w:val="left" w:pos="4725"/>
              </w:tabs>
              <w:ind w:right="-143"/>
              <w:rPr>
                <w:rFonts w:ascii="Arial" w:hAnsi="Arial" w:cs="Arial"/>
                <w:b/>
              </w:rPr>
            </w:pPr>
            <w:r w:rsidRPr="007364B2">
              <w:rPr>
                <w:rFonts w:ascii="Arial" w:hAnsi="Arial" w:cs="Arial"/>
                <w:b/>
              </w:rPr>
              <w:t>Brain Training Workshop</w:t>
            </w:r>
          </w:p>
        </w:tc>
        <w:tc>
          <w:tcPr>
            <w:tcW w:w="1985" w:type="dxa"/>
          </w:tcPr>
          <w:p w:rsidR="00A22AA6" w:rsidRPr="004E238D" w:rsidRDefault="00A22AA6" w:rsidP="00A22AA6">
            <w:pPr>
              <w:tabs>
                <w:tab w:val="left" w:pos="4725"/>
              </w:tabs>
              <w:ind w:right="-143"/>
              <w:jc w:val="center"/>
              <w:rPr>
                <w:rFonts w:ascii="Arial" w:hAnsi="Arial" w:cs="Arial"/>
              </w:rPr>
            </w:pPr>
          </w:p>
          <w:p w:rsidR="00632D56" w:rsidRPr="004E238D" w:rsidRDefault="00632D56" w:rsidP="00A22AA6">
            <w:pPr>
              <w:tabs>
                <w:tab w:val="left" w:pos="4725"/>
              </w:tabs>
              <w:ind w:right="-143"/>
              <w:jc w:val="center"/>
              <w:rPr>
                <w:rFonts w:ascii="Arial" w:hAnsi="Arial" w:cs="Arial"/>
              </w:rPr>
            </w:pPr>
            <w:r w:rsidRPr="004E238D">
              <w:rPr>
                <w:rFonts w:ascii="Arial" w:hAnsi="Arial" w:cs="Arial"/>
              </w:rPr>
              <w:t>Monday 6</w:t>
            </w:r>
            <w:r w:rsidRPr="004E238D">
              <w:rPr>
                <w:rFonts w:ascii="Arial" w:hAnsi="Arial" w:cs="Arial"/>
                <w:vertAlign w:val="superscript"/>
              </w:rPr>
              <w:t>th</w:t>
            </w:r>
          </w:p>
          <w:p w:rsidR="00632D56" w:rsidRPr="004E238D" w:rsidRDefault="00632D56" w:rsidP="00A22AA6">
            <w:pPr>
              <w:tabs>
                <w:tab w:val="left" w:pos="4725"/>
              </w:tabs>
              <w:ind w:right="-143"/>
              <w:jc w:val="center"/>
              <w:rPr>
                <w:rFonts w:ascii="Arial" w:hAnsi="Arial" w:cs="Arial"/>
              </w:rPr>
            </w:pPr>
            <w:r w:rsidRPr="004E238D">
              <w:rPr>
                <w:rFonts w:ascii="Arial" w:hAnsi="Arial" w:cs="Arial"/>
              </w:rPr>
              <w:t>1pm - 2. 45pm</w:t>
            </w:r>
          </w:p>
        </w:tc>
        <w:tc>
          <w:tcPr>
            <w:tcW w:w="2046" w:type="dxa"/>
          </w:tcPr>
          <w:p w:rsidR="00A22AA6" w:rsidRPr="004E238D" w:rsidRDefault="00A22AA6" w:rsidP="00A22AA6">
            <w:pPr>
              <w:tabs>
                <w:tab w:val="left" w:pos="4725"/>
              </w:tabs>
              <w:ind w:right="-143"/>
              <w:jc w:val="center"/>
              <w:rPr>
                <w:rFonts w:ascii="Arial" w:hAnsi="Arial" w:cs="Arial"/>
              </w:rPr>
            </w:pPr>
          </w:p>
          <w:p w:rsidR="00632D56" w:rsidRPr="004E238D" w:rsidRDefault="00A22AA6" w:rsidP="00A22AA6">
            <w:pPr>
              <w:tabs>
                <w:tab w:val="left" w:pos="4725"/>
              </w:tabs>
              <w:ind w:right="-143"/>
              <w:jc w:val="center"/>
              <w:rPr>
                <w:rFonts w:ascii="Arial" w:hAnsi="Arial" w:cs="Arial"/>
              </w:rPr>
            </w:pPr>
            <w:r w:rsidRPr="004E238D">
              <w:rPr>
                <w:rFonts w:ascii="Arial" w:hAnsi="Arial" w:cs="Arial"/>
              </w:rPr>
              <w:t>Monday 13</w:t>
            </w:r>
            <w:r w:rsidR="00632D56" w:rsidRPr="004E238D">
              <w:rPr>
                <w:rFonts w:ascii="Arial" w:hAnsi="Arial" w:cs="Arial"/>
                <w:vertAlign w:val="superscript"/>
              </w:rPr>
              <w:t>th</w:t>
            </w:r>
            <w:r w:rsidRPr="004E238D">
              <w:rPr>
                <w:rFonts w:ascii="Arial" w:hAnsi="Arial" w:cs="Arial"/>
              </w:rPr>
              <w:t xml:space="preserve"> </w:t>
            </w:r>
          </w:p>
          <w:p w:rsidR="00632D56" w:rsidRPr="004E238D" w:rsidRDefault="00632D56" w:rsidP="00A22AA6">
            <w:pPr>
              <w:tabs>
                <w:tab w:val="left" w:pos="4725"/>
              </w:tabs>
              <w:ind w:right="-143"/>
              <w:jc w:val="center"/>
              <w:rPr>
                <w:rFonts w:ascii="Arial" w:hAnsi="Arial" w:cs="Arial"/>
              </w:rPr>
            </w:pPr>
            <w:r w:rsidRPr="004E238D">
              <w:rPr>
                <w:rFonts w:ascii="Arial" w:hAnsi="Arial" w:cs="Arial"/>
              </w:rPr>
              <w:t>1pm - 2. 45pm</w:t>
            </w:r>
          </w:p>
        </w:tc>
        <w:tc>
          <w:tcPr>
            <w:tcW w:w="2183" w:type="dxa"/>
          </w:tcPr>
          <w:p w:rsidR="00A22AA6" w:rsidRPr="004E238D" w:rsidRDefault="00A22AA6" w:rsidP="00A22AA6">
            <w:pPr>
              <w:tabs>
                <w:tab w:val="left" w:pos="4725"/>
              </w:tabs>
              <w:ind w:right="-143"/>
              <w:jc w:val="center"/>
              <w:rPr>
                <w:rFonts w:ascii="Arial" w:hAnsi="Arial" w:cs="Arial"/>
              </w:rPr>
            </w:pPr>
          </w:p>
          <w:p w:rsidR="00632D56" w:rsidRPr="004E238D" w:rsidRDefault="009B058F" w:rsidP="00A22AA6">
            <w:pPr>
              <w:tabs>
                <w:tab w:val="left" w:pos="4725"/>
              </w:tabs>
              <w:ind w:right="-143"/>
              <w:jc w:val="center"/>
              <w:rPr>
                <w:rFonts w:ascii="Arial" w:hAnsi="Arial" w:cs="Arial"/>
              </w:rPr>
            </w:pPr>
            <w:r w:rsidRPr="006B23C2">
              <w:rPr>
                <w:rFonts w:ascii="Arial" w:hAnsi="Arial" w:cs="Arial"/>
              </w:rPr>
              <w:t>NO EVENT</w:t>
            </w:r>
          </w:p>
        </w:tc>
        <w:tc>
          <w:tcPr>
            <w:tcW w:w="2183" w:type="dxa"/>
          </w:tcPr>
          <w:p w:rsidR="00A22AA6" w:rsidRPr="004E238D" w:rsidRDefault="00A22AA6" w:rsidP="00A22AA6">
            <w:pPr>
              <w:tabs>
                <w:tab w:val="left" w:pos="4725"/>
              </w:tabs>
              <w:ind w:right="-143"/>
              <w:jc w:val="center"/>
              <w:rPr>
                <w:rFonts w:ascii="Arial" w:hAnsi="Arial" w:cs="Arial"/>
              </w:rPr>
            </w:pPr>
          </w:p>
          <w:p w:rsidR="00632D56" w:rsidRPr="004E238D" w:rsidRDefault="00A22AA6" w:rsidP="00A22AA6">
            <w:pPr>
              <w:tabs>
                <w:tab w:val="left" w:pos="4725"/>
              </w:tabs>
              <w:ind w:right="-143"/>
              <w:jc w:val="center"/>
              <w:rPr>
                <w:rFonts w:ascii="Arial" w:hAnsi="Arial" w:cs="Arial"/>
              </w:rPr>
            </w:pPr>
            <w:r w:rsidRPr="004E238D">
              <w:rPr>
                <w:rFonts w:ascii="Arial" w:hAnsi="Arial" w:cs="Arial"/>
              </w:rPr>
              <w:t>Monday 27</w:t>
            </w:r>
            <w:r w:rsidR="00632D56" w:rsidRPr="004E238D">
              <w:rPr>
                <w:rFonts w:ascii="Arial" w:hAnsi="Arial" w:cs="Arial"/>
                <w:vertAlign w:val="superscript"/>
              </w:rPr>
              <w:t>th</w:t>
            </w:r>
            <w:r w:rsidRPr="004E238D">
              <w:rPr>
                <w:rFonts w:ascii="Arial" w:hAnsi="Arial" w:cs="Arial"/>
              </w:rPr>
              <w:t xml:space="preserve"> </w:t>
            </w:r>
          </w:p>
          <w:p w:rsidR="00632D56" w:rsidRPr="004E238D" w:rsidRDefault="00632D56" w:rsidP="00A22AA6">
            <w:pPr>
              <w:tabs>
                <w:tab w:val="left" w:pos="4725"/>
              </w:tabs>
              <w:ind w:right="-143"/>
              <w:jc w:val="center"/>
              <w:rPr>
                <w:rFonts w:ascii="Arial" w:hAnsi="Arial" w:cs="Arial"/>
              </w:rPr>
            </w:pPr>
            <w:r w:rsidRPr="004E238D">
              <w:rPr>
                <w:rFonts w:ascii="Arial" w:hAnsi="Arial" w:cs="Arial"/>
              </w:rPr>
              <w:t>1pm - 2. 45pm</w:t>
            </w:r>
          </w:p>
        </w:tc>
      </w:tr>
      <w:tr w:rsidR="00632D56" w:rsidTr="00416A96">
        <w:trPr>
          <w:trHeight w:val="858"/>
        </w:trPr>
        <w:tc>
          <w:tcPr>
            <w:tcW w:w="2518" w:type="dxa"/>
            <w:shd w:val="clear" w:color="auto" w:fill="FFFFFF" w:themeFill="background1"/>
          </w:tcPr>
          <w:p w:rsidR="00A22AA6" w:rsidRPr="007364B2" w:rsidRDefault="00A22AA6" w:rsidP="00A22AA6">
            <w:pPr>
              <w:tabs>
                <w:tab w:val="left" w:pos="4725"/>
              </w:tabs>
              <w:ind w:right="-143"/>
              <w:jc w:val="center"/>
              <w:rPr>
                <w:rFonts w:ascii="Arial" w:hAnsi="Arial" w:cs="Arial"/>
                <w:b/>
              </w:rPr>
            </w:pPr>
          </w:p>
          <w:p w:rsidR="00632D56" w:rsidRPr="007364B2" w:rsidRDefault="00632D56" w:rsidP="004E238D">
            <w:pPr>
              <w:tabs>
                <w:tab w:val="left" w:pos="4725"/>
              </w:tabs>
              <w:ind w:right="-143"/>
              <w:jc w:val="center"/>
              <w:rPr>
                <w:rFonts w:ascii="Arial" w:hAnsi="Arial" w:cs="Arial"/>
                <w:b/>
              </w:rPr>
            </w:pPr>
            <w:r w:rsidRPr="007364B2">
              <w:rPr>
                <w:rFonts w:ascii="Arial" w:hAnsi="Arial" w:cs="Arial"/>
                <w:b/>
              </w:rPr>
              <w:t>Assertiveness Course</w:t>
            </w:r>
          </w:p>
        </w:tc>
        <w:tc>
          <w:tcPr>
            <w:tcW w:w="1985" w:type="dxa"/>
          </w:tcPr>
          <w:p w:rsidR="00A22AA6" w:rsidRPr="004E238D" w:rsidRDefault="00A22AA6" w:rsidP="00A22AA6">
            <w:pPr>
              <w:tabs>
                <w:tab w:val="left" w:pos="4725"/>
              </w:tabs>
              <w:ind w:right="-143"/>
              <w:jc w:val="center"/>
              <w:rPr>
                <w:rFonts w:ascii="Arial" w:hAnsi="Arial" w:cs="Arial"/>
              </w:rPr>
            </w:pPr>
          </w:p>
          <w:p w:rsidR="00632D56" w:rsidRPr="004E238D" w:rsidRDefault="00632D56" w:rsidP="00A22AA6">
            <w:pPr>
              <w:tabs>
                <w:tab w:val="left" w:pos="4725"/>
              </w:tabs>
              <w:ind w:right="-143"/>
              <w:jc w:val="center"/>
              <w:rPr>
                <w:rFonts w:ascii="Arial" w:hAnsi="Arial" w:cs="Arial"/>
              </w:rPr>
            </w:pPr>
            <w:r w:rsidRPr="004E238D">
              <w:rPr>
                <w:rFonts w:ascii="Arial" w:hAnsi="Arial" w:cs="Arial"/>
              </w:rPr>
              <w:t>Thursday 9</w:t>
            </w:r>
            <w:r w:rsidRPr="004E238D">
              <w:rPr>
                <w:rFonts w:ascii="Arial" w:hAnsi="Arial" w:cs="Arial"/>
                <w:vertAlign w:val="superscript"/>
              </w:rPr>
              <w:t>th</w:t>
            </w:r>
          </w:p>
          <w:p w:rsidR="00632D56" w:rsidRPr="004E238D" w:rsidRDefault="00632D56" w:rsidP="00A22AA6">
            <w:pPr>
              <w:tabs>
                <w:tab w:val="left" w:pos="4725"/>
              </w:tabs>
              <w:ind w:right="-143"/>
              <w:jc w:val="center"/>
              <w:rPr>
                <w:rFonts w:ascii="Arial" w:hAnsi="Arial" w:cs="Arial"/>
              </w:rPr>
            </w:pPr>
            <w:r w:rsidRPr="004E238D">
              <w:rPr>
                <w:rFonts w:ascii="Arial" w:hAnsi="Arial" w:cs="Arial"/>
              </w:rPr>
              <w:t>1pm – 2.45pm</w:t>
            </w:r>
          </w:p>
        </w:tc>
        <w:tc>
          <w:tcPr>
            <w:tcW w:w="2046" w:type="dxa"/>
          </w:tcPr>
          <w:p w:rsidR="00A22AA6" w:rsidRPr="004E238D" w:rsidRDefault="00A22AA6" w:rsidP="00A22AA6">
            <w:pPr>
              <w:tabs>
                <w:tab w:val="left" w:pos="4725"/>
              </w:tabs>
              <w:ind w:right="-143"/>
              <w:jc w:val="center"/>
              <w:rPr>
                <w:rFonts w:ascii="Arial" w:hAnsi="Arial" w:cs="Arial"/>
              </w:rPr>
            </w:pPr>
          </w:p>
          <w:p w:rsidR="00632D56" w:rsidRPr="004E238D" w:rsidRDefault="00A22AA6" w:rsidP="00A22AA6">
            <w:pPr>
              <w:tabs>
                <w:tab w:val="left" w:pos="4725"/>
              </w:tabs>
              <w:ind w:right="-143"/>
              <w:jc w:val="center"/>
              <w:rPr>
                <w:rFonts w:ascii="Arial" w:hAnsi="Arial" w:cs="Arial"/>
              </w:rPr>
            </w:pPr>
            <w:r w:rsidRPr="004E238D">
              <w:rPr>
                <w:rFonts w:ascii="Arial" w:hAnsi="Arial" w:cs="Arial"/>
              </w:rPr>
              <w:t>Thursday 16</w:t>
            </w:r>
            <w:r w:rsidR="00632D56" w:rsidRPr="004E238D">
              <w:rPr>
                <w:rFonts w:ascii="Arial" w:hAnsi="Arial" w:cs="Arial"/>
                <w:vertAlign w:val="superscript"/>
              </w:rPr>
              <w:t>th</w:t>
            </w:r>
            <w:r w:rsidRPr="004E238D">
              <w:rPr>
                <w:rFonts w:ascii="Arial" w:hAnsi="Arial" w:cs="Arial"/>
              </w:rPr>
              <w:t xml:space="preserve"> </w:t>
            </w:r>
          </w:p>
          <w:p w:rsidR="00632D56" w:rsidRPr="004E238D" w:rsidRDefault="00632D56" w:rsidP="00A22AA6">
            <w:pPr>
              <w:tabs>
                <w:tab w:val="left" w:pos="4725"/>
              </w:tabs>
              <w:ind w:right="-143"/>
              <w:jc w:val="center"/>
              <w:rPr>
                <w:rFonts w:ascii="Arial" w:hAnsi="Arial" w:cs="Arial"/>
              </w:rPr>
            </w:pPr>
            <w:r w:rsidRPr="004E238D">
              <w:rPr>
                <w:rFonts w:ascii="Arial" w:hAnsi="Arial" w:cs="Arial"/>
              </w:rPr>
              <w:t>1pm – 2.45pm</w:t>
            </w:r>
          </w:p>
        </w:tc>
        <w:tc>
          <w:tcPr>
            <w:tcW w:w="2183" w:type="dxa"/>
          </w:tcPr>
          <w:p w:rsidR="00A22AA6" w:rsidRPr="004E238D" w:rsidRDefault="00A22AA6" w:rsidP="00A22AA6">
            <w:pPr>
              <w:tabs>
                <w:tab w:val="left" w:pos="4725"/>
              </w:tabs>
              <w:ind w:right="-143"/>
              <w:jc w:val="center"/>
              <w:rPr>
                <w:rFonts w:ascii="Arial" w:hAnsi="Arial" w:cs="Arial"/>
              </w:rPr>
            </w:pPr>
          </w:p>
          <w:p w:rsidR="00632D56" w:rsidRPr="004E238D" w:rsidRDefault="00A22AA6" w:rsidP="00A22AA6">
            <w:pPr>
              <w:tabs>
                <w:tab w:val="left" w:pos="4725"/>
              </w:tabs>
              <w:ind w:right="-143"/>
              <w:jc w:val="center"/>
              <w:rPr>
                <w:rFonts w:ascii="Arial" w:hAnsi="Arial" w:cs="Arial"/>
              </w:rPr>
            </w:pPr>
            <w:r w:rsidRPr="004E238D">
              <w:rPr>
                <w:rFonts w:ascii="Arial" w:hAnsi="Arial" w:cs="Arial"/>
              </w:rPr>
              <w:t>Thursday 23</w:t>
            </w:r>
            <w:r w:rsidRPr="004E238D">
              <w:rPr>
                <w:rFonts w:ascii="Arial" w:hAnsi="Arial" w:cs="Arial"/>
                <w:vertAlign w:val="superscript"/>
              </w:rPr>
              <w:t>rd</w:t>
            </w:r>
            <w:r w:rsidRPr="004E238D">
              <w:rPr>
                <w:rFonts w:ascii="Arial" w:hAnsi="Arial" w:cs="Arial"/>
              </w:rPr>
              <w:t xml:space="preserve"> </w:t>
            </w:r>
          </w:p>
          <w:p w:rsidR="00632D56" w:rsidRPr="004E238D" w:rsidRDefault="00632D56" w:rsidP="00A22AA6">
            <w:pPr>
              <w:tabs>
                <w:tab w:val="left" w:pos="4725"/>
              </w:tabs>
              <w:ind w:right="-143"/>
              <w:jc w:val="center"/>
              <w:rPr>
                <w:rFonts w:ascii="Arial" w:hAnsi="Arial" w:cs="Arial"/>
              </w:rPr>
            </w:pPr>
            <w:r w:rsidRPr="004E238D">
              <w:rPr>
                <w:rFonts w:ascii="Arial" w:hAnsi="Arial" w:cs="Arial"/>
              </w:rPr>
              <w:t>1pm – 2.45pm</w:t>
            </w:r>
          </w:p>
        </w:tc>
        <w:tc>
          <w:tcPr>
            <w:tcW w:w="2183" w:type="dxa"/>
          </w:tcPr>
          <w:p w:rsidR="00A22AA6" w:rsidRPr="004E238D" w:rsidRDefault="00A22AA6" w:rsidP="00A22AA6">
            <w:pPr>
              <w:tabs>
                <w:tab w:val="left" w:pos="4725"/>
              </w:tabs>
              <w:ind w:right="-143"/>
              <w:jc w:val="center"/>
              <w:rPr>
                <w:rFonts w:ascii="Arial" w:hAnsi="Arial" w:cs="Arial"/>
              </w:rPr>
            </w:pPr>
          </w:p>
          <w:p w:rsidR="00632D56" w:rsidRPr="004E238D" w:rsidRDefault="00A22AA6" w:rsidP="00A22AA6">
            <w:pPr>
              <w:tabs>
                <w:tab w:val="left" w:pos="4725"/>
              </w:tabs>
              <w:ind w:right="-143"/>
              <w:jc w:val="center"/>
              <w:rPr>
                <w:rFonts w:ascii="Arial" w:hAnsi="Arial" w:cs="Arial"/>
              </w:rPr>
            </w:pPr>
            <w:r w:rsidRPr="004E238D">
              <w:rPr>
                <w:rFonts w:ascii="Arial" w:hAnsi="Arial" w:cs="Arial"/>
              </w:rPr>
              <w:t>Thursday 30</w:t>
            </w:r>
            <w:r w:rsidR="00632D56" w:rsidRPr="004E238D">
              <w:rPr>
                <w:rFonts w:ascii="Arial" w:hAnsi="Arial" w:cs="Arial"/>
                <w:vertAlign w:val="superscript"/>
              </w:rPr>
              <w:t>th</w:t>
            </w:r>
            <w:r w:rsidRPr="004E238D">
              <w:rPr>
                <w:rFonts w:ascii="Arial" w:hAnsi="Arial" w:cs="Arial"/>
              </w:rPr>
              <w:t xml:space="preserve"> </w:t>
            </w:r>
          </w:p>
          <w:p w:rsidR="00632D56" w:rsidRPr="004E238D" w:rsidRDefault="00632D56" w:rsidP="00A22AA6">
            <w:pPr>
              <w:tabs>
                <w:tab w:val="left" w:pos="4725"/>
              </w:tabs>
              <w:ind w:right="-143"/>
              <w:jc w:val="center"/>
              <w:rPr>
                <w:rFonts w:ascii="Arial" w:hAnsi="Arial" w:cs="Arial"/>
              </w:rPr>
            </w:pPr>
            <w:r w:rsidRPr="004E238D">
              <w:rPr>
                <w:rFonts w:ascii="Arial" w:hAnsi="Arial" w:cs="Arial"/>
              </w:rPr>
              <w:t>1pm – 2.45pm</w:t>
            </w:r>
          </w:p>
        </w:tc>
      </w:tr>
      <w:tr w:rsidR="00632D56" w:rsidTr="00416A96">
        <w:trPr>
          <w:trHeight w:val="737"/>
        </w:trPr>
        <w:tc>
          <w:tcPr>
            <w:tcW w:w="2518" w:type="dxa"/>
            <w:shd w:val="clear" w:color="auto" w:fill="FFFFFF" w:themeFill="background1"/>
          </w:tcPr>
          <w:p w:rsidR="00A22AA6" w:rsidRPr="007364B2" w:rsidRDefault="00A22AA6" w:rsidP="00A22AA6">
            <w:pPr>
              <w:tabs>
                <w:tab w:val="left" w:pos="4725"/>
              </w:tabs>
              <w:ind w:right="-143"/>
              <w:jc w:val="center"/>
              <w:rPr>
                <w:rFonts w:ascii="Arial" w:hAnsi="Arial" w:cs="Arial"/>
                <w:b/>
              </w:rPr>
            </w:pPr>
          </w:p>
          <w:p w:rsidR="009E1140" w:rsidRDefault="00AD0BE6" w:rsidP="00A22AA6">
            <w:pPr>
              <w:tabs>
                <w:tab w:val="left" w:pos="4725"/>
              </w:tabs>
              <w:ind w:right="-143"/>
              <w:jc w:val="center"/>
              <w:rPr>
                <w:rFonts w:ascii="Arial" w:hAnsi="Arial" w:cs="Arial"/>
                <w:b/>
              </w:rPr>
            </w:pPr>
            <w:r>
              <w:rPr>
                <w:rFonts w:ascii="Arial" w:hAnsi="Arial" w:cs="Arial"/>
                <w:b/>
              </w:rPr>
              <w:t>Peer Led Activity</w:t>
            </w:r>
          </w:p>
          <w:p w:rsidR="00632D56" w:rsidRPr="007364B2" w:rsidRDefault="00632D56" w:rsidP="00416A96">
            <w:pPr>
              <w:tabs>
                <w:tab w:val="left" w:pos="4725"/>
              </w:tabs>
              <w:ind w:right="-143"/>
              <w:jc w:val="center"/>
              <w:rPr>
                <w:rFonts w:ascii="Arial" w:hAnsi="Arial" w:cs="Arial"/>
                <w:b/>
              </w:rPr>
            </w:pPr>
          </w:p>
        </w:tc>
        <w:tc>
          <w:tcPr>
            <w:tcW w:w="1985" w:type="dxa"/>
          </w:tcPr>
          <w:p w:rsidR="00A22AA6" w:rsidRPr="004E238D" w:rsidRDefault="00A22AA6" w:rsidP="00A22AA6">
            <w:pPr>
              <w:tabs>
                <w:tab w:val="left" w:pos="4725"/>
              </w:tabs>
              <w:ind w:right="-143"/>
              <w:jc w:val="center"/>
              <w:rPr>
                <w:rFonts w:ascii="Arial" w:hAnsi="Arial" w:cs="Arial"/>
              </w:rPr>
            </w:pPr>
          </w:p>
          <w:p w:rsidR="00632D56" w:rsidRPr="004E238D" w:rsidRDefault="00416A96" w:rsidP="00AD0BE6">
            <w:pPr>
              <w:tabs>
                <w:tab w:val="left" w:pos="4725"/>
              </w:tabs>
              <w:ind w:right="-143"/>
              <w:jc w:val="center"/>
              <w:rPr>
                <w:rFonts w:ascii="Arial" w:hAnsi="Arial" w:cs="Arial"/>
              </w:rPr>
            </w:pPr>
            <w:r>
              <w:rPr>
                <w:rFonts w:ascii="Arial" w:hAnsi="Arial" w:cs="Arial"/>
              </w:rPr>
              <w:t>NO EVENT</w:t>
            </w:r>
          </w:p>
        </w:tc>
        <w:tc>
          <w:tcPr>
            <w:tcW w:w="2046" w:type="dxa"/>
          </w:tcPr>
          <w:p w:rsidR="00A22AA6" w:rsidRPr="004E238D" w:rsidRDefault="00333184" w:rsidP="00A22AA6">
            <w:pPr>
              <w:tabs>
                <w:tab w:val="left" w:pos="4725"/>
              </w:tabs>
              <w:ind w:right="-143"/>
              <w:jc w:val="center"/>
              <w:rPr>
                <w:rFonts w:ascii="Arial" w:hAnsi="Arial" w:cs="Arial"/>
              </w:rPr>
            </w:pPr>
            <w:r>
              <w:rPr>
                <w:rFonts w:ascii="Arial" w:hAnsi="Arial" w:cs="Arial"/>
              </w:rPr>
              <w:t>TBC</w:t>
            </w:r>
          </w:p>
          <w:p w:rsidR="00632D56" w:rsidRDefault="00AD0BE6" w:rsidP="00AD0BE6">
            <w:pPr>
              <w:tabs>
                <w:tab w:val="left" w:pos="4725"/>
              </w:tabs>
              <w:ind w:right="-143"/>
              <w:jc w:val="center"/>
              <w:rPr>
                <w:rFonts w:ascii="Arial" w:hAnsi="Arial" w:cs="Arial"/>
              </w:rPr>
            </w:pPr>
            <w:r>
              <w:rPr>
                <w:rFonts w:ascii="Arial" w:hAnsi="Arial" w:cs="Arial"/>
              </w:rPr>
              <w:t>Monday 13</w:t>
            </w:r>
            <w:r w:rsidRPr="00AD0BE6">
              <w:rPr>
                <w:rFonts w:ascii="Arial" w:hAnsi="Arial" w:cs="Arial"/>
                <w:vertAlign w:val="superscript"/>
              </w:rPr>
              <w:t>th</w:t>
            </w:r>
            <w:r>
              <w:rPr>
                <w:rFonts w:ascii="Arial" w:hAnsi="Arial" w:cs="Arial"/>
              </w:rPr>
              <w:t xml:space="preserve"> </w:t>
            </w:r>
          </w:p>
          <w:p w:rsidR="00AD0BE6" w:rsidRPr="004E238D" w:rsidRDefault="00AD0BE6" w:rsidP="00AD0BE6">
            <w:pPr>
              <w:tabs>
                <w:tab w:val="left" w:pos="4725"/>
              </w:tabs>
              <w:ind w:right="-143"/>
              <w:jc w:val="center"/>
              <w:rPr>
                <w:rFonts w:ascii="Arial" w:hAnsi="Arial" w:cs="Arial"/>
              </w:rPr>
            </w:pPr>
            <w:r>
              <w:rPr>
                <w:rFonts w:ascii="Arial" w:hAnsi="Arial" w:cs="Arial"/>
              </w:rPr>
              <w:t xml:space="preserve">10.30am – 12pm </w:t>
            </w:r>
          </w:p>
        </w:tc>
        <w:tc>
          <w:tcPr>
            <w:tcW w:w="2183" w:type="dxa"/>
          </w:tcPr>
          <w:p w:rsidR="00A22AA6" w:rsidRPr="004E238D" w:rsidRDefault="00A22AA6" w:rsidP="00A22AA6">
            <w:pPr>
              <w:tabs>
                <w:tab w:val="left" w:pos="4725"/>
              </w:tabs>
              <w:ind w:right="-143"/>
              <w:jc w:val="center"/>
              <w:rPr>
                <w:rFonts w:ascii="Arial" w:hAnsi="Arial" w:cs="Arial"/>
              </w:rPr>
            </w:pPr>
          </w:p>
          <w:p w:rsidR="00632D56" w:rsidRPr="004E238D" w:rsidRDefault="00416A96" w:rsidP="00AD0BE6">
            <w:pPr>
              <w:tabs>
                <w:tab w:val="left" w:pos="4725"/>
              </w:tabs>
              <w:ind w:right="-143"/>
              <w:jc w:val="center"/>
              <w:rPr>
                <w:rFonts w:ascii="Arial" w:hAnsi="Arial" w:cs="Arial"/>
              </w:rPr>
            </w:pPr>
            <w:r>
              <w:rPr>
                <w:rFonts w:ascii="Arial" w:hAnsi="Arial" w:cs="Arial"/>
              </w:rPr>
              <w:t>NO EVENT</w:t>
            </w:r>
          </w:p>
        </w:tc>
        <w:tc>
          <w:tcPr>
            <w:tcW w:w="2183" w:type="dxa"/>
          </w:tcPr>
          <w:p w:rsidR="00AD0BE6" w:rsidRDefault="00333184" w:rsidP="00333184">
            <w:pPr>
              <w:tabs>
                <w:tab w:val="left" w:pos="4725"/>
              </w:tabs>
              <w:ind w:right="-143"/>
              <w:jc w:val="center"/>
              <w:rPr>
                <w:rFonts w:ascii="Arial" w:hAnsi="Arial" w:cs="Arial"/>
              </w:rPr>
            </w:pPr>
            <w:r>
              <w:rPr>
                <w:rFonts w:ascii="Arial" w:hAnsi="Arial" w:cs="Arial"/>
              </w:rPr>
              <w:t>TBC</w:t>
            </w:r>
          </w:p>
          <w:p w:rsidR="00632D56" w:rsidRDefault="00AD0BE6" w:rsidP="00AD0BE6">
            <w:pPr>
              <w:tabs>
                <w:tab w:val="left" w:pos="4725"/>
              </w:tabs>
              <w:ind w:right="-143"/>
              <w:jc w:val="center"/>
              <w:rPr>
                <w:rFonts w:ascii="Arial" w:hAnsi="Arial" w:cs="Arial"/>
              </w:rPr>
            </w:pPr>
            <w:r>
              <w:rPr>
                <w:rFonts w:ascii="Arial" w:hAnsi="Arial" w:cs="Arial"/>
              </w:rPr>
              <w:t>Monday 27</w:t>
            </w:r>
            <w:r w:rsidRPr="00AD0BE6">
              <w:rPr>
                <w:rFonts w:ascii="Arial" w:hAnsi="Arial" w:cs="Arial"/>
                <w:vertAlign w:val="superscript"/>
              </w:rPr>
              <w:t>th</w:t>
            </w:r>
          </w:p>
          <w:p w:rsidR="00AD0BE6" w:rsidRPr="004E238D" w:rsidRDefault="00AD0BE6" w:rsidP="00AD0BE6">
            <w:pPr>
              <w:tabs>
                <w:tab w:val="left" w:pos="4725"/>
              </w:tabs>
              <w:ind w:right="-143"/>
              <w:jc w:val="center"/>
              <w:rPr>
                <w:rFonts w:ascii="Arial" w:hAnsi="Arial" w:cs="Arial"/>
              </w:rPr>
            </w:pPr>
            <w:r>
              <w:rPr>
                <w:rFonts w:ascii="Arial" w:hAnsi="Arial" w:cs="Arial"/>
              </w:rPr>
              <w:t>10.30am – 12pm</w:t>
            </w:r>
          </w:p>
        </w:tc>
      </w:tr>
      <w:tr w:rsidR="00632D56" w:rsidTr="00416A96">
        <w:trPr>
          <w:trHeight w:val="740"/>
        </w:trPr>
        <w:tc>
          <w:tcPr>
            <w:tcW w:w="2518" w:type="dxa"/>
            <w:shd w:val="clear" w:color="auto" w:fill="FFFFFF" w:themeFill="background1"/>
          </w:tcPr>
          <w:p w:rsidR="00A22AA6" w:rsidRPr="007364B2" w:rsidRDefault="00A22AA6" w:rsidP="00A22AA6">
            <w:pPr>
              <w:tabs>
                <w:tab w:val="left" w:pos="4725"/>
              </w:tabs>
              <w:ind w:right="-143"/>
              <w:jc w:val="center"/>
              <w:rPr>
                <w:rFonts w:ascii="Arial" w:hAnsi="Arial" w:cs="Arial"/>
                <w:b/>
              </w:rPr>
            </w:pPr>
          </w:p>
          <w:p w:rsidR="00632D56" w:rsidRPr="007364B2" w:rsidRDefault="009B058F" w:rsidP="00A22AA6">
            <w:pPr>
              <w:tabs>
                <w:tab w:val="left" w:pos="4725"/>
              </w:tabs>
              <w:ind w:right="-143"/>
              <w:jc w:val="center"/>
              <w:rPr>
                <w:rFonts w:ascii="Arial" w:hAnsi="Arial" w:cs="Arial"/>
                <w:b/>
              </w:rPr>
            </w:pPr>
            <w:r>
              <w:rPr>
                <w:rFonts w:ascii="Arial" w:hAnsi="Arial" w:cs="Arial"/>
                <w:b/>
              </w:rPr>
              <w:t xml:space="preserve">Speak Up CIC </w:t>
            </w:r>
            <w:r w:rsidR="00632D56" w:rsidRPr="007364B2">
              <w:rPr>
                <w:rFonts w:ascii="Arial" w:hAnsi="Arial" w:cs="Arial"/>
                <w:b/>
              </w:rPr>
              <w:t>User Forum</w:t>
            </w:r>
            <w:r>
              <w:rPr>
                <w:rFonts w:ascii="Arial" w:hAnsi="Arial" w:cs="Arial"/>
                <w:b/>
              </w:rPr>
              <w:t xml:space="preserve"> </w:t>
            </w:r>
            <w:r w:rsidR="006B23C2">
              <w:rPr>
                <w:rFonts w:ascii="Arial" w:hAnsi="Arial" w:cs="Arial"/>
                <w:b/>
              </w:rPr>
              <w:t>“</w:t>
            </w:r>
            <w:r>
              <w:rPr>
                <w:rFonts w:ascii="Arial" w:hAnsi="Arial" w:cs="Arial"/>
                <w:b/>
              </w:rPr>
              <w:t>Drop In</w:t>
            </w:r>
            <w:r w:rsidR="006B23C2">
              <w:rPr>
                <w:rFonts w:ascii="Arial" w:hAnsi="Arial" w:cs="Arial"/>
                <w:b/>
              </w:rPr>
              <w:t>”</w:t>
            </w:r>
          </w:p>
        </w:tc>
        <w:tc>
          <w:tcPr>
            <w:tcW w:w="1985" w:type="dxa"/>
          </w:tcPr>
          <w:p w:rsidR="00A22AA6" w:rsidRPr="004E238D" w:rsidRDefault="00A22AA6" w:rsidP="00A22AA6">
            <w:pPr>
              <w:tabs>
                <w:tab w:val="left" w:pos="4725"/>
              </w:tabs>
              <w:ind w:right="-143"/>
              <w:jc w:val="center"/>
              <w:rPr>
                <w:rFonts w:ascii="Arial" w:hAnsi="Arial" w:cs="Arial"/>
              </w:rPr>
            </w:pPr>
          </w:p>
          <w:p w:rsidR="00A22AA6" w:rsidRPr="004E238D" w:rsidRDefault="006B23C2" w:rsidP="00A22AA6">
            <w:pPr>
              <w:tabs>
                <w:tab w:val="left" w:pos="4725"/>
              </w:tabs>
              <w:ind w:right="-143"/>
              <w:jc w:val="center"/>
              <w:rPr>
                <w:rFonts w:ascii="Arial" w:hAnsi="Arial" w:cs="Arial"/>
              </w:rPr>
            </w:pPr>
            <w:r>
              <w:rPr>
                <w:rFonts w:ascii="Arial" w:hAnsi="Arial" w:cs="Arial"/>
              </w:rPr>
              <w:t>NO EVENT</w:t>
            </w:r>
          </w:p>
        </w:tc>
        <w:tc>
          <w:tcPr>
            <w:tcW w:w="2046" w:type="dxa"/>
          </w:tcPr>
          <w:p w:rsidR="00A22AA6" w:rsidRPr="004E238D" w:rsidRDefault="00A22AA6" w:rsidP="00A22AA6">
            <w:pPr>
              <w:tabs>
                <w:tab w:val="left" w:pos="4725"/>
              </w:tabs>
              <w:ind w:right="-143"/>
              <w:jc w:val="center"/>
              <w:rPr>
                <w:rFonts w:ascii="Arial" w:hAnsi="Arial" w:cs="Arial"/>
              </w:rPr>
            </w:pPr>
          </w:p>
          <w:p w:rsidR="006B23C2" w:rsidRPr="006B23C2" w:rsidRDefault="006B23C2" w:rsidP="006B23C2">
            <w:pPr>
              <w:tabs>
                <w:tab w:val="left" w:pos="4725"/>
              </w:tabs>
              <w:ind w:right="-143"/>
              <w:jc w:val="center"/>
              <w:rPr>
                <w:rFonts w:ascii="Arial" w:hAnsi="Arial" w:cs="Arial"/>
              </w:rPr>
            </w:pPr>
            <w:r>
              <w:rPr>
                <w:rFonts w:ascii="Arial" w:hAnsi="Arial" w:cs="Arial"/>
              </w:rPr>
              <w:t>Wednesday 8</w:t>
            </w:r>
            <w:r w:rsidRPr="006B23C2">
              <w:rPr>
                <w:rFonts w:ascii="Arial" w:hAnsi="Arial" w:cs="Arial"/>
                <w:vertAlign w:val="superscript"/>
              </w:rPr>
              <w:t>th</w:t>
            </w:r>
            <w:r>
              <w:rPr>
                <w:rFonts w:ascii="Arial" w:hAnsi="Arial" w:cs="Arial"/>
              </w:rPr>
              <w:t xml:space="preserve"> </w:t>
            </w:r>
          </w:p>
          <w:p w:rsidR="00632D56" w:rsidRPr="004E238D" w:rsidRDefault="006B23C2" w:rsidP="006B23C2">
            <w:pPr>
              <w:tabs>
                <w:tab w:val="left" w:pos="4725"/>
              </w:tabs>
              <w:ind w:right="-143"/>
              <w:jc w:val="center"/>
              <w:rPr>
                <w:rFonts w:ascii="Arial" w:hAnsi="Arial" w:cs="Arial"/>
              </w:rPr>
            </w:pPr>
            <w:r w:rsidRPr="006B23C2">
              <w:rPr>
                <w:rFonts w:ascii="Arial" w:hAnsi="Arial" w:cs="Arial"/>
              </w:rPr>
              <w:t>10.30am – 11.30am</w:t>
            </w:r>
          </w:p>
        </w:tc>
        <w:tc>
          <w:tcPr>
            <w:tcW w:w="2183" w:type="dxa"/>
          </w:tcPr>
          <w:p w:rsidR="00A22AA6" w:rsidRPr="004E238D" w:rsidRDefault="00A22AA6" w:rsidP="00A22AA6">
            <w:pPr>
              <w:tabs>
                <w:tab w:val="left" w:pos="4725"/>
              </w:tabs>
              <w:ind w:right="-143"/>
              <w:jc w:val="center"/>
              <w:rPr>
                <w:rFonts w:ascii="Arial" w:hAnsi="Arial" w:cs="Arial"/>
              </w:rPr>
            </w:pPr>
          </w:p>
          <w:p w:rsidR="00632D56" w:rsidRPr="004E238D" w:rsidRDefault="006B23C2" w:rsidP="00A22AA6">
            <w:pPr>
              <w:tabs>
                <w:tab w:val="left" w:pos="4725"/>
              </w:tabs>
              <w:ind w:right="-143"/>
              <w:jc w:val="center"/>
              <w:rPr>
                <w:rFonts w:ascii="Arial" w:hAnsi="Arial" w:cs="Arial"/>
              </w:rPr>
            </w:pPr>
            <w:r>
              <w:rPr>
                <w:rFonts w:ascii="Arial" w:hAnsi="Arial" w:cs="Arial"/>
              </w:rPr>
              <w:t>NO EVENT</w:t>
            </w:r>
          </w:p>
        </w:tc>
        <w:tc>
          <w:tcPr>
            <w:tcW w:w="2183" w:type="dxa"/>
          </w:tcPr>
          <w:p w:rsidR="00A22AA6" w:rsidRPr="004E238D" w:rsidRDefault="00A22AA6" w:rsidP="00AD0BE6">
            <w:pPr>
              <w:tabs>
                <w:tab w:val="left" w:pos="4725"/>
              </w:tabs>
              <w:ind w:right="-143"/>
              <w:rPr>
                <w:rFonts w:ascii="Arial" w:hAnsi="Arial" w:cs="Arial"/>
              </w:rPr>
            </w:pPr>
          </w:p>
          <w:p w:rsidR="006B23C2" w:rsidRPr="006B23C2" w:rsidRDefault="006B23C2" w:rsidP="006B23C2">
            <w:pPr>
              <w:tabs>
                <w:tab w:val="left" w:pos="4725"/>
              </w:tabs>
              <w:ind w:right="-143"/>
              <w:jc w:val="center"/>
              <w:rPr>
                <w:rFonts w:ascii="Arial" w:hAnsi="Arial" w:cs="Arial"/>
              </w:rPr>
            </w:pPr>
            <w:r>
              <w:rPr>
                <w:rFonts w:ascii="Arial" w:hAnsi="Arial" w:cs="Arial"/>
              </w:rPr>
              <w:t>Wednesday 22</w:t>
            </w:r>
            <w:r w:rsidRPr="006B23C2">
              <w:rPr>
                <w:rFonts w:ascii="Arial" w:hAnsi="Arial" w:cs="Arial"/>
                <w:vertAlign w:val="superscript"/>
              </w:rPr>
              <w:t>nd</w:t>
            </w:r>
            <w:r>
              <w:rPr>
                <w:rFonts w:ascii="Arial" w:hAnsi="Arial" w:cs="Arial"/>
              </w:rPr>
              <w:t xml:space="preserve"> </w:t>
            </w:r>
            <w:r w:rsidRPr="006B23C2">
              <w:rPr>
                <w:rFonts w:ascii="Arial" w:hAnsi="Arial" w:cs="Arial"/>
              </w:rPr>
              <w:t xml:space="preserve"> </w:t>
            </w:r>
          </w:p>
          <w:p w:rsidR="00632D56" w:rsidRPr="004E238D" w:rsidRDefault="006B23C2" w:rsidP="006B23C2">
            <w:pPr>
              <w:tabs>
                <w:tab w:val="left" w:pos="4725"/>
              </w:tabs>
              <w:ind w:right="-143"/>
              <w:jc w:val="center"/>
              <w:rPr>
                <w:rFonts w:ascii="Arial" w:hAnsi="Arial" w:cs="Arial"/>
              </w:rPr>
            </w:pPr>
            <w:r w:rsidRPr="006B23C2">
              <w:rPr>
                <w:rFonts w:ascii="Arial" w:hAnsi="Arial" w:cs="Arial"/>
              </w:rPr>
              <w:t>10.30am – 11.30am</w:t>
            </w:r>
          </w:p>
        </w:tc>
      </w:tr>
      <w:tr w:rsidR="00632D56" w:rsidTr="00416A96">
        <w:trPr>
          <w:trHeight w:val="761"/>
        </w:trPr>
        <w:tc>
          <w:tcPr>
            <w:tcW w:w="2518" w:type="dxa"/>
          </w:tcPr>
          <w:p w:rsidR="00A22AA6" w:rsidRPr="007364B2" w:rsidRDefault="00A22AA6" w:rsidP="00A22AA6">
            <w:pPr>
              <w:tabs>
                <w:tab w:val="left" w:pos="4725"/>
              </w:tabs>
              <w:ind w:right="-143"/>
              <w:jc w:val="center"/>
              <w:rPr>
                <w:rFonts w:ascii="Arial" w:hAnsi="Arial" w:cs="Arial"/>
                <w:b/>
              </w:rPr>
            </w:pPr>
          </w:p>
          <w:p w:rsidR="00632D56" w:rsidRPr="007364B2" w:rsidRDefault="00AD0BE6" w:rsidP="00A22AA6">
            <w:pPr>
              <w:tabs>
                <w:tab w:val="left" w:pos="4725"/>
              </w:tabs>
              <w:ind w:right="-143"/>
              <w:jc w:val="center"/>
              <w:rPr>
                <w:rFonts w:ascii="Arial" w:hAnsi="Arial" w:cs="Arial"/>
                <w:b/>
              </w:rPr>
            </w:pPr>
            <w:r>
              <w:rPr>
                <w:rFonts w:ascii="Arial" w:hAnsi="Arial" w:cs="Arial"/>
                <w:b/>
              </w:rPr>
              <w:t>Peer Leaders Focus Group</w:t>
            </w:r>
          </w:p>
        </w:tc>
        <w:tc>
          <w:tcPr>
            <w:tcW w:w="1985" w:type="dxa"/>
          </w:tcPr>
          <w:p w:rsidR="00A22AA6" w:rsidRPr="004E238D" w:rsidRDefault="00A22AA6" w:rsidP="00A22AA6">
            <w:pPr>
              <w:tabs>
                <w:tab w:val="left" w:pos="4725"/>
              </w:tabs>
              <w:ind w:right="-143"/>
              <w:jc w:val="center"/>
              <w:rPr>
                <w:rFonts w:ascii="Arial" w:hAnsi="Arial" w:cs="Arial"/>
              </w:rPr>
            </w:pPr>
          </w:p>
          <w:p w:rsidR="00632D56" w:rsidRPr="004E238D" w:rsidRDefault="00416A96" w:rsidP="00A22AA6">
            <w:pPr>
              <w:tabs>
                <w:tab w:val="left" w:pos="4725"/>
              </w:tabs>
              <w:ind w:right="-143"/>
              <w:jc w:val="center"/>
              <w:rPr>
                <w:rFonts w:ascii="Arial" w:hAnsi="Arial" w:cs="Arial"/>
              </w:rPr>
            </w:pPr>
            <w:r>
              <w:rPr>
                <w:rFonts w:ascii="Arial" w:hAnsi="Arial" w:cs="Arial"/>
                <w:b/>
                <w:noProof/>
                <w:sz w:val="16"/>
                <w:szCs w:val="16"/>
              </w:rPr>
              <w:drawing>
                <wp:anchor distT="0" distB="0" distL="114300" distR="114300" simplePos="0" relativeHeight="251658240" behindDoc="1" locked="0" layoutInCell="1" allowOverlap="1" wp14:anchorId="1F1A1014" wp14:editId="45E79819">
                  <wp:simplePos x="0" y="0"/>
                  <wp:positionH relativeFrom="column">
                    <wp:posOffset>413385</wp:posOffset>
                  </wp:positionH>
                  <wp:positionV relativeFrom="paragraph">
                    <wp:posOffset>67442</wp:posOffset>
                  </wp:positionV>
                  <wp:extent cx="2871045" cy="1281069"/>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1045" cy="1281069"/>
                          </a:xfrm>
                          <a:prstGeom prst="rect">
                            <a:avLst/>
                          </a:prstGeom>
                          <a:noFill/>
                        </pic:spPr>
                      </pic:pic>
                    </a:graphicData>
                  </a:graphic>
                  <wp14:sizeRelH relativeFrom="page">
                    <wp14:pctWidth>0</wp14:pctWidth>
                  </wp14:sizeRelH>
                  <wp14:sizeRelV relativeFrom="page">
                    <wp14:pctHeight>0</wp14:pctHeight>
                  </wp14:sizeRelV>
                </wp:anchor>
              </w:drawing>
            </w:r>
            <w:r w:rsidR="00632D56" w:rsidRPr="004E238D">
              <w:rPr>
                <w:rFonts w:ascii="Arial" w:hAnsi="Arial" w:cs="Arial"/>
              </w:rPr>
              <w:t>Wednesday 1</w:t>
            </w:r>
            <w:r w:rsidR="00632D56" w:rsidRPr="004E238D">
              <w:rPr>
                <w:rFonts w:ascii="Arial" w:hAnsi="Arial" w:cs="Arial"/>
                <w:vertAlign w:val="superscript"/>
              </w:rPr>
              <w:t>st</w:t>
            </w:r>
          </w:p>
          <w:p w:rsidR="00632D56" w:rsidRPr="004E238D" w:rsidRDefault="00632D56" w:rsidP="00A22AA6">
            <w:pPr>
              <w:tabs>
                <w:tab w:val="left" w:pos="4725"/>
              </w:tabs>
              <w:ind w:right="-143"/>
              <w:jc w:val="center"/>
              <w:rPr>
                <w:rFonts w:ascii="Arial" w:hAnsi="Arial" w:cs="Arial"/>
              </w:rPr>
            </w:pPr>
            <w:r w:rsidRPr="004E238D">
              <w:rPr>
                <w:rFonts w:ascii="Arial" w:hAnsi="Arial" w:cs="Arial"/>
              </w:rPr>
              <w:t>1pm – 2.45pm</w:t>
            </w:r>
          </w:p>
        </w:tc>
        <w:tc>
          <w:tcPr>
            <w:tcW w:w="2046" w:type="dxa"/>
          </w:tcPr>
          <w:p w:rsidR="00A22AA6" w:rsidRPr="004E238D" w:rsidRDefault="00A22AA6" w:rsidP="00A22AA6">
            <w:pPr>
              <w:tabs>
                <w:tab w:val="left" w:pos="4725"/>
              </w:tabs>
              <w:ind w:right="-143"/>
              <w:jc w:val="center"/>
              <w:rPr>
                <w:rFonts w:ascii="Arial" w:hAnsi="Arial" w:cs="Arial"/>
              </w:rPr>
            </w:pPr>
          </w:p>
          <w:p w:rsidR="00632D56" w:rsidRPr="009B058F" w:rsidRDefault="009B058F" w:rsidP="009B058F">
            <w:pPr>
              <w:tabs>
                <w:tab w:val="left" w:pos="4725"/>
              </w:tabs>
              <w:ind w:right="-143"/>
              <w:jc w:val="center"/>
              <w:rPr>
                <w:rFonts w:ascii="Arial" w:hAnsi="Arial" w:cs="Arial"/>
                <w:color w:val="FF0000"/>
              </w:rPr>
            </w:pPr>
            <w:r w:rsidRPr="006B23C2">
              <w:rPr>
                <w:rFonts w:ascii="Arial" w:hAnsi="Arial" w:cs="Arial"/>
              </w:rPr>
              <w:t>NO EVENT</w:t>
            </w:r>
          </w:p>
        </w:tc>
        <w:tc>
          <w:tcPr>
            <w:tcW w:w="2183" w:type="dxa"/>
          </w:tcPr>
          <w:p w:rsidR="00A22AA6" w:rsidRPr="004E238D" w:rsidRDefault="00A22AA6" w:rsidP="00A22AA6">
            <w:pPr>
              <w:tabs>
                <w:tab w:val="left" w:pos="4725"/>
              </w:tabs>
              <w:ind w:right="-143"/>
              <w:jc w:val="center"/>
              <w:rPr>
                <w:rFonts w:ascii="Arial" w:hAnsi="Arial" w:cs="Arial"/>
              </w:rPr>
            </w:pPr>
          </w:p>
          <w:p w:rsidR="00632D56" w:rsidRPr="004E238D" w:rsidRDefault="00632D56" w:rsidP="00A22AA6">
            <w:pPr>
              <w:tabs>
                <w:tab w:val="left" w:pos="4725"/>
              </w:tabs>
              <w:ind w:right="-143"/>
              <w:jc w:val="center"/>
              <w:rPr>
                <w:rFonts w:ascii="Arial" w:hAnsi="Arial" w:cs="Arial"/>
              </w:rPr>
            </w:pPr>
            <w:r w:rsidRPr="004E238D">
              <w:rPr>
                <w:rFonts w:ascii="Arial" w:hAnsi="Arial" w:cs="Arial"/>
              </w:rPr>
              <w:t xml:space="preserve">Wednesday </w:t>
            </w:r>
            <w:r w:rsidR="00A22AA6" w:rsidRPr="004E238D">
              <w:rPr>
                <w:rFonts w:ascii="Arial" w:hAnsi="Arial" w:cs="Arial"/>
              </w:rPr>
              <w:t>15</w:t>
            </w:r>
            <w:r w:rsidR="00A22AA6" w:rsidRPr="004E238D">
              <w:rPr>
                <w:rFonts w:ascii="Arial" w:hAnsi="Arial" w:cs="Arial"/>
                <w:vertAlign w:val="superscript"/>
              </w:rPr>
              <w:t>th</w:t>
            </w:r>
            <w:r w:rsidR="00A22AA6" w:rsidRPr="004E238D">
              <w:rPr>
                <w:rFonts w:ascii="Arial" w:hAnsi="Arial" w:cs="Arial"/>
              </w:rPr>
              <w:t xml:space="preserve"> </w:t>
            </w:r>
          </w:p>
          <w:p w:rsidR="00632D56" w:rsidRPr="004E238D" w:rsidRDefault="00632D56" w:rsidP="00A22AA6">
            <w:pPr>
              <w:tabs>
                <w:tab w:val="left" w:pos="4725"/>
              </w:tabs>
              <w:ind w:right="-143"/>
              <w:jc w:val="center"/>
              <w:rPr>
                <w:rFonts w:ascii="Arial" w:hAnsi="Arial" w:cs="Arial"/>
              </w:rPr>
            </w:pPr>
            <w:r w:rsidRPr="004E238D">
              <w:rPr>
                <w:rFonts w:ascii="Arial" w:hAnsi="Arial" w:cs="Arial"/>
              </w:rPr>
              <w:t>1pm – 2.45pm</w:t>
            </w:r>
          </w:p>
        </w:tc>
        <w:tc>
          <w:tcPr>
            <w:tcW w:w="2183" w:type="dxa"/>
          </w:tcPr>
          <w:p w:rsidR="00A22AA6" w:rsidRPr="004E238D" w:rsidRDefault="00A22AA6" w:rsidP="00A22AA6">
            <w:pPr>
              <w:tabs>
                <w:tab w:val="left" w:pos="4725"/>
              </w:tabs>
              <w:ind w:right="-143"/>
              <w:jc w:val="center"/>
              <w:rPr>
                <w:rFonts w:ascii="Arial" w:hAnsi="Arial" w:cs="Arial"/>
              </w:rPr>
            </w:pPr>
          </w:p>
          <w:p w:rsidR="00632D56" w:rsidRPr="004E238D" w:rsidRDefault="006B23C2" w:rsidP="00A22AA6">
            <w:pPr>
              <w:tabs>
                <w:tab w:val="left" w:pos="4725"/>
              </w:tabs>
              <w:ind w:right="-143"/>
              <w:jc w:val="center"/>
              <w:rPr>
                <w:rFonts w:ascii="Arial" w:hAnsi="Arial" w:cs="Arial"/>
              </w:rPr>
            </w:pPr>
            <w:r>
              <w:rPr>
                <w:rFonts w:ascii="Arial" w:hAnsi="Arial" w:cs="Arial"/>
              </w:rPr>
              <w:t>NO EVENT</w:t>
            </w:r>
          </w:p>
        </w:tc>
      </w:tr>
    </w:tbl>
    <w:p w:rsidR="00632D56" w:rsidRDefault="00632D56" w:rsidP="001A0021">
      <w:pPr>
        <w:tabs>
          <w:tab w:val="left" w:pos="4725"/>
        </w:tabs>
        <w:ind w:right="-143"/>
        <w:rPr>
          <w:rFonts w:ascii="Arial" w:hAnsi="Arial" w:cs="Arial"/>
          <w:b/>
          <w:noProof/>
          <w:sz w:val="16"/>
          <w:szCs w:val="16"/>
        </w:rPr>
      </w:pPr>
    </w:p>
    <w:p w:rsidR="00416A96" w:rsidRDefault="00416A96" w:rsidP="00CE26C5">
      <w:pPr>
        <w:tabs>
          <w:tab w:val="left" w:pos="4725"/>
        </w:tabs>
        <w:ind w:right="-143"/>
        <w:rPr>
          <w:rFonts w:ascii="Arial" w:hAnsi="Arial" w:cs="Arial"/>
          <w:b/>
          <w:sz w:val="24"/>
          <w:szCs w:val="24"/>
        </w:rPr>
      </w:pPr>
    </w:p>
    <w:p w:rsidR="00416A96" w:rsidRDefault="00416A96" w:rsidP="00CE26C5">
      <w:pPr>
        <w:tabs>
          <w:tab w:val="left" w:pos="4725"/>
        </w:tabs>
        <w:ind w:right="-143"/>
        <w:rPr>
          <w:rFonts w:ascii="Arial" w:hAnsi="Arial" w:cs="Arial"/>
          <w:b/>
          <w:sz w:val="24"/>
          <w:szCs w:val="24"/>
        </w:rPr>
      </w:pPr>
    </w:p>
    <w:p w:rsidR="00416A96" w:rsidRDefault="00416A96" w:rsidP="00CE26C5">
      <w:pPr>
        <w:tabs>
          <w:tab w:val="left" w:pos="4725"/>
        </w:tabs>
        <w:ind w:right="-143"/>
        <w:rPr>
          <w:rFonts w:ascii="Arial" w:hAnsi="Arial" w:cs="Arial"/>
          <w:b/>
          <w:sz w:val="24"/>
          <w:szCs w:val="24"/>
        </w:rPr>
      </w:pPr>
    </w:p>
    <w:p w:rsidR="00615F64" w:rsidRPr="006E786F" w:rsidRDefault="00615F64" w:rsidP="00CE26C5">
      <w:pPr>
        <w:tabs>
          <w:tab w:val="left" w:pos="4725"/>
        </w:tabs>
        <w:ind w:right="-143"/>
        <w:rPr>
          <w:rFonts w:ascii="Arial" w:hAnsi="Arial" w:cs="Arial"/>
          <w:b/>
          <w:sz w:val="24"/>
          <w:szCs w:val="24"/>
        </w:rPr>
      </w:pPr>
    </w:p>
    <w:p w:rsidR="006E786F" w:rsidRPr="00CE26C5" w:rsidRDefault="006E786F" w:rsidP="00CE26C5">
      <w:pPr>
        <w:tabs>
          <w:tab w:val="left" w:pos="4725"/>
        </w:tabs>
        <w:ind w:right="-143"/>
        <w:rPr>
          <w:rFonts w:ascii="Arial" w:hAnsi="Arial" w:cs="Arial"/>
          <w:b/>
          <w:sz w:val="16"/>
          <w:szCs w:val="16"/>
        </w:rPr>
      </w:pPr>
    </w:p>
    <w:p w:rsidR="0054634C" w:rsidRDefault="00473D76" w:rsidP="00CE26C5">
      <w:pPr>
        <w:pBdr>
          <w:top w:val="single" w:sz="4" w:space="1" w:color="auto"/>
          <w:left w:val="single" w:sz="4" w:space="4" w:color="auto"/>
          <w:bottom w:val="single" w:sz="4" w:space="1" w:color="auto"/>
          <w:right w:val="single" w:sz="4" w:space="4" w:color="auto"/>
        </w:pBdr>
        <w:shd w:val="clear" w:color="auto" w:fill="DDF9FA" w:themeFill="accent6" w:themeFillTint="66"/>
        <w:tabs>
          <w:tab w:val="left" w:pos="4725"/>
        </w:tabs>
        <w:ind w:right="-143"/>
        <w:jc w:val="center"/>
        <w:rPr>
          <w:rFonts w:ascii="Arial" w:hAnsi="Arial" w:cs="Arial"/>
          <w:b/>
          <w:sz w:val="24"/>
          <w:szCs w:val="24"/>
        </w:rPr>
      </w:pPr>
      <w:r>
        <w:rPr>
          <w:rFonts w:ascii="Arial" w:hAnsi="Arial" w:cs="Arial"/>
          <w:b/>
          <w:sz w:val="24"/>
          <w:szCs w:val="24"/>
        </w:rPr>
        <w:t>All workshops and courses</w:t>
      </w:r>
      <w:r w:rsidR="0054634C">
        <w:rPr>
          <w:rFonts w:ascii="Arial" w:hAnsi="Arial" w:cs="Arial"/>
          <w:b/>
          <w:sz w:val="24"/>
          <w:szCs w:val="24"/>
        </w:rPr>
        <w:t xml:space="preserve"> are </w:t>
      </w:r>
      <w:r w:rsidR="00AD0BE6">
        <w:rPr>
          <w:rFonts w:ascii="Arial" w:hAnsi="Arial" w:cs="Arial"/>
          <w:b/>
          <w:sz w:val="24"/>
          <w:szCs w:val="24"/>
        </w:rPr>
        <w:t>SPACE LIMITED</w:t>
      </w:r>
    </w:p>
    <w:p w:rsidR="0054634C" w:rsidRDefault="0054634C" w:rsidP="00CE26C5">
      <w:pPr>
        <w:pBdr>
          <w:top w:val="single" w:sz="4" w:space="1" w:color="auto"/>
          <w:left w:val="single" w:sz="4" w:space="4" w:color="auto"/>
          <w:bottom w:val="single" w:sz="4" w:space="1" w:color="auto"/>
          <w:right w:val="single" w:sz="4" w:space="4" w:color="auto"/>
        </w:pBdr>
        <w:shd w:val="clear" w:color="auto" w:fill="DDF9FA" w:themeFill="accent6" w:themeFillTint="66"/>
        <w:tabs>
          <w:tab w:val="left" w:pos="4725"/>
        </w:tabs>
        <w:ind w:right="-143"/>
        <w:jc w:val="center"/>
        <w:rPr>
          <w:rFonts w:ascii="Arial" w:hAnsi="Arial" w:cs="Arial"/>
          <w:b/>
          <w:sz w:val="24"/>
          <w:szCs w:val="24"/>
        </w:rPr>
      </w:pPr>
    </w:p>
    <w:p w:rsidR="0054634C" w:rsidRDefault="0054634C" w:rsidP="00CE26C5">
      <w:pPr>
        <w:pBdr>
          <w:top w:val="single" w:sz="4" w:space="1" w:color="auto"/>
          <w:left w:val="single" w:sz="4" w:space="4" w:color="auto"/>
          <w:bottom w:val="single" w:sz="4" w:space="1" w:color="auto"/>
          <w:right w:val="single" w:sz="4" w:space="4" w:color="auto"/>
        </w:pBdr>
        <w:shd w:val="clear" w:color="auto" w:fill="DDF9FA" w:themeFill="accent6" w:themeFillTint="66"/>
        <w:tabs>
          <w:tab w:val="left" w:pos="4725"/>
        </w:tabs>
        <w:ind w:right="-143"/>
        <w:jc w:val="center"/>
        <w:rPr>
          <w:rFonts w:ascii="Arial" w:hAnsi="Arial" w:cs="Arial"/>
          <w:b/>
          <w:sz w:val="24"/>
          <w:szCs w:val="24"/>
        </w:rPr>
      </w:pPr>
      <w:r>
        <w:rPr>
          <w:rFonts w:ascii="Arial" w:hAnsi="Arial" w:cs="Arial"/>
          <w:b/>
          <w:sz w:val="24"/>
          <w:szCs w:val="24"/>
        </w:rPr>
        <w:t xml:space="preserve">Please contact us to find out more details or to </w:t>
      </w:r>
      <w:r w:rsidR="00FF1E34">
        <w:rPr>
          <w:rFonts w:ascii="Arial" w:hAnsi="Arial" w:cs="Arial"/>
          <w:b/>
          <w:sz w:val="24"/>
          <w:szCs w:val="24"/>
        </w:rPr>
        <w:t xml:space="preserve">book your place </w:t>
      </w:r>
    </w:p>
    <w:p w:rsidR="00627DCE" w:rsidRPr="00420521" w:rsidRDefault="00627DCE" w:rsidP="0054634C">
      <w:pPr>
        <w:tabs>
          <w:tab w:val="left" w:pos="4725"/>
        </w:tabs>
        <w:ind w:right="-143"/>
        <w:rPr>
          <w:rFonts w:ascii="Arial" w:hAnsi="Arial" w:cs="Arial"/>
          <w:color w:val="000000" w:themeColor="text1"/>
          <w:sz w:val="16"/>
          <w:szCs w:val="16"/>
        </w:rPr>
      </w:pPr>
    </w:p>
    <w:p w:rsidR="00420521" w:rsidRPr="00416A96" w:rsidRDefault="00070965" w:rsidP="00416A96">
      <w:pPr>
        <w:tabs>
          <w:tab w:val="left" w:pos="4725"/>
        </w:tabs>
        <w:ind w:right="-143"/>
        <w:jc w:val="center"/>
        <w:rPr>
          <w:rFonts w:ascii="Arial" w:hAnsi="Arial" w:cs="Arial"/>
          <w:color w:val="000000" w:themeColor="text1"/>
          <w:sz w:val="16"/>
          <w:szCs w:val="16"/>
        </w:rPr>
      </w:pPr>
      <w:r w:rsidRPr="00420521">
        <w:rPr>
          <w:rFonts w:ascii="Arial" w:hAnsi="Arial" w:cs="Arial"/>
          <w:color w:val="000000" w:themeColor="text1"/>
          <w:sz w:val="16"/>
          <w:szCs w:val="16"/>
        </w:rPr>
        <w:t>Richmond Fellowship (Thanet Community</w:t>
      </w:r>
      <w:r w:rsidR="00675385" w:rsidRPr="00420521">
        <w:rPr>
          <w:rFonts w:ascii="Arial" w:hAnsi="Arial" w:cs="Arial"/>
          <w:color w:val="000000" w:themeColor="text1"/>
          <w:sz w:val="16"/>
          <w:szCs w:val="16"/>
        </w:rPr>
        <w:t xml:space="preserve"> Service) is part of the Live Well Kent partnership. </w:t>
      </w:r>
      <w:hyperlink r:id="rId11" w:history="1">
        <w:r w:rsidR="00675385" w:rsidRPr="00420521">
          <w:rPr>
            <w:rStyle w:val="Hyperlink"/>
            <w:rFonts w:ascii="Arial" w:hAnsi="Arial" w:cs="Arial"/>
            <w:color w:val="000000" w:themeColor="text1"/>
            <w:sz w:val="16"/>
            <w:szCs w:val="16"/>
          </w:rPr>
          <w:t>www.livewellkent.org.uk</w:t>
        </w:r>
      </w:hyperlink>
      <w:r w:rsidR="00675385" w:rsidRPr="00420521">
        <w:rPr>
          <w:rFonts w:ascii="Arial" w:hAnsi="Arial" w:cs="Arial"/>
          <w:color w:val="000000" w:themeColor="text1"/>
          <w:sz w:val="16"/>
          <w:szCs w:val="16"/>
        </w:rPr>
        <w:t xml:space="preserve"> email:info@livewellkent.org.uk</w:t>
      </w:r>
    </w:p>
    <w:p w:rsidR="00416A96" w:rsidRDefault="00416A96" w:rsidP="00333184">
      <w:pPr>
        <w:pStyle w:val="NoSpacing"/>
        <w:rPr>
          <w:rFonts w:ascii="Arial" w:hAnsi="Arial" w:cs="Arial"/>
          <w:b/>
          <w:u w:val="single"/>
        </w:rPr>
      </w:pPr>
    </w:p>
    <w:p w:rsidR="00AD0BE6" w:rsidRPr="00210540" w:rsidRDefault="00AD0BE6" w:rsidP="00AD0BE6">
      <w:pPr>
        <w:pStyle w:val="NoSpacing"/>
        <w:jc w:val="center"/>
        <w:rPr>
          <w:rFonts w:ascii="Arial" w:hAnsi="Arial" w:cs="Arial"/>
          <w:b/>
          <w:u w:val="single"/>
        </w:rPr>
      </w:pPr>
      <w:r w:rsidRPr="00210540">
        <w:rPr>
          <w:rFonts w:ascii="Arial" w:hAnsi="Arial" w:cs="Arial"/>
          <w:b/>
          <w:u w:val="single"/>
        </w:rPr>
        <w:t>All worksho</w:t>
      </w:r>
      <w:r>
        <w:rPr>
          <w:rFonts w:ascii="Arial" w:hAnsi="Arial" w:cs="Arial"/>
          <w:b/>
          <w:u w:val="single"/>
        </w:rPr>
        <w:t>ps and courses are SPACE LIMITED</w:t>
      </w:r>
    </w:p>
    <w:p w:rsidR="00AD0BE6" w:rsidRPr="00210540" w:rsidRDefault="00AD0BE6" w:rsidP="00AD0BE6">
      <w:pPr>
        <w:pStyle w:val="NoSpacing"/>
        <w:jc w:val="center"/>
        <w:rPr>
          <w:rFonts w:ascii="Arial" w:hAnsi="Arial" w:cs="Arial"/>
          <w:b/>
          <w:u w:val="single"/>
        </w:rPr>
      </w:pPr>
    </w:p>
    <w:p w:rsidR="00AD0BE6" w:rsidRPr="00210540" w:rsidRDefault="00AD0BE6" w:rsidP="00AD0BE6">
      <w:pPr>
        <w:pStyle w:val="NoSpacing"/>
        <w:jc w:val="center"/>
        <w:rPr>
          <w:rFonts w:ascii="Arial" w:hAnsi="Arial" w:cs="Arial"/>
          <w:b/>
          <w:u w:val="single"/>
        </w:rPr>
      </w:pPr>
      <w:r w:rsidRPr="00210540">
        <w:rPr>
          <w:rFonts w:ascii="Arial" w:hAnsi="Arial" w:cs="Arial"/>
          <w:b/>
          <w:u w:val="single"/>
        </w:rPr>
        <w:t>Please contact us to find out more details or to book your place</w:t>
      </w:r>
    </w:p>
    <w:p w:rsidR="00AD0BE6" w:rsidRDefault="00AD0BE6" w:rsidP="00273173">
      <w:pPr>
        <w:pStyle w:val="NoSpacing"/>
        <w:rPr>
          <w:rFonts w:ascii="Arial" w:hAnsi="Arial" w:cs="Arial"/>
        </w:rPr>
      </w:pPr>
    </w:p>
    <w:p w:rsidR="00273173" w:rsidRDefault="00273173" w:rsidP="00273173">
      <w:pPr>
        <w:pStyle w:val="NoSpacing"/>
        <w:rPr>
          <w:rFonts w:ascii="Arial" w:hAnsi="Arial" w:cs="Arial"/>
        </w:rPr>
      </w:pPr>
    </w:p>
    <w:p w:rsidR="00273173" w:rsidRDefault="00273173" w:rsidP="00273173">
      <w:pPr>
        <w:pStyle w:val="NoSpacing"/>
        <w:rPr>
          <w:rFonts w:ascii="Arial" w:hAnsi="Arial" w:cs="Arial"/>
        </w:rPr>
      </w:pPr>
    </w:p>
    <w:p w:rsidR="00273173" w:rsidRPr="00210540" w:rsidRDefault="00273173" w:rsidP="0050624F">
      <w:pPr>
        <w:pStyle w:val="NoSpacing"/>
        <w:jc w:val="center"/>
        <w:rPr>
          <w:rFonts w:ascii="Arial" w:hAnsi="Arial" w:cs="Arial"/>
          <w:u w:val="single"/>
        </w:rPr>
      </w:pPr>
      <w:r w:rsidRPr="00210540">
        <w:rPr>
          <w:rFonts w:ascii="Arial" w:hAnsi="Arial" w:cs="Arial"/>
          <w:u w:val="single"/>
        </w:rPr>
        <w:t>Further Details of Courses &amp; Workshops</w:t>
      </w:r>
    </w:p>
    <w:p w:rsidR="00273173" w:rsidRDefault="00273173" w:rsidP="00273173">
      <w:pPr>
        <w:pStyle w:val="NoSpacing"/>
        <w:rPr>
          <w:rFonts w:ascii="Arial" w:hAnsi="Arial" w:cs="Arial"/>
        </w:rPr>
      </w:pPr>
    </w:p>
    <w:p w:rsidR="00273173" w:rsidRPr="00210540" w:rsidRDefault="00273173" w:rsidP="00273173">
      <w:pPr>
        <w:pStyle w:val="NoSpacing"/>
        <w:rPr>
          <w:rFonts w:ascii="Arial" w:hAnsi="Arial" w:cs="Arial"/>
          <w:i/>
          <w:u w:val="single"/>
        </w:rPr>
      </w:pPr>
      <w:r w:rsidRPr="00210540">
        <w:rPr>
          <w:rFonts w:ascii="Arial" w:hAnsi="Arial" w:cs="Arial"/>
          <w:i/>
          <w:u w:val="single"/>
        </w:rPr>
        <w:t>Brain Training Workshops</w:t>
      </w:r>
    </w:p>
    <w:p w:rsidR="00273173" w:rsidRDefault="00273173" w:rsidP="00273173">
      <w:pPr>
        <w:pStyle w:val="NoSpacing"/>
        <w:rPr>
          <w:rFonts w:ascii="Arial" w:hAnsi="Arial" w:cs="Arial"/>
        </w:rPr>
      </w:pPr>
    </w:p>
    <w:p w:rsidR="007F7E44" w:rsidRDefault="007F7E44" w:rsidP="00273173">
      <w:pPr>
        <w:pStyle w:val="NoSpacing"/>
        <w:rPr>
          <w:rFonts w:ascii="Arial" w:hAnsi="Arial" w:cs="Arial"/>
        </w:rPr>
      </w:pPr>
      <w:r>
        <w:rPr>
          <w:rFonts w:ascii="Arial" w:hAnsi="Arial" w:cs="Arial"/>
        </w:rPr>
        <w:t>By utilising puzzles, riddles and games we will work on improving cognitive processes such as memory, attention, speed of processing and problem solving.</w:t>
      </w:r>
    </w:p>
    <w:p w:rsidR="007F7E44" w:rsidRDefault="007F7E44" w:rsidP="00273173">
      <w:pPr>
        <w:pStyle w:val="NoSpacing"/>
        <w:rPr>
          <w:rFonts w:ascii="Arial" w:hAnsi="Arial" w:cs="Arial"/>
        </w:rPr>
      </w:pPr>
    </w:p>
    <w:p w:rsidR="00273173" w:rsidRPr="00210540" w:rsidRDefault="00273173" w:rsidP="00273173">
      <w:pPr>
        <w:pStyle w:val="NoSpacing"/>
        <w:rPr>
          <w:rFonts w:ascii="Arial" w:hAnsi="Arial" w:cs="Arial"/>
          <w:i/>
          <w:u w:val="single"/>
        </w:rPr>
      </w:pPr>
      <w:r w:rsidRPr="00210540">
        <w:rPr>
          <w:rFonts w:ascii="Arial" w:hAnsi="Arial" w:cs="Arial"/>
          <w:i/>
          <w:u w:val="single"/>
        </w:rPr>
        <w:t>Assertiveness Course</w:t>
      </w:r>
    </w:p>
    <w:p w:rsidR="00EE7D8B" w:rsidRDefault="00EE7D8B" w:rsidP="00273173">
      <w:pPr>
        <w:pStyle w:val="NoSpacing"/>
        <w:rPr>
          <w:rFonts w:ascii="Arial" w:hAnsi="Arial" w:cs="Arial"/>
        </w:rPr>
      </w:pPr>
    </w:p>
    <w:p w:rsidR="00EE7D8B" w:rsidRDefault="00EE7D8B" w:rsidP="00EE7D8B">
      <w:pPr>
        <w:pStyle w:val="NoSpacing"/>
        <w:rPr>
          <w:rFonts w:ascii="Arial" w:hAnsi="Arial" w:cs="Arial"/>
        </w:rPr>
      </w:pPr>
      <w:r w:rsidRPr="00EE7D8B">
        <w:rPr>
          <w:rFonts w:ascii="Arial" w:hAnsi="Arial" w:cs="Arial"/>
        </w:rPr>
        <w:t>Assertiveness is the ability to commun</w:t>
      </w:r>
      <w:r>
        <w:rPr>
          <w:rFonts w:ascii="Arial" w:hAnsi="Arial" w:cs="Arial"/>
        </w:rPr>
        <w:t>icate opinions, thoughts, needs and feelings in a direct, honest</w:t>
      </w:r>
      <w:r w:rsidRPr="00EE7D8B">
        <w:rPr>
          <w:rFonts w:ascii="Arial" w:hAnsi="Arial" w:cs="Arial"/>
        </w:rPr>
        <w:t xml:space="preserve"> and appropriate manner. </w:t>
      </w:r>
      <w:r>
        <w:rPr>
          <w:rFonts w:ascii="Arial" w:hAnsi="Arial" w:cs="Arial"/>
        </w:rPr>
        <w:t xml:space="preserve">This course strives to provide you with the tools and techniques necessary to improve your Assertiveness through open discussion and focused activity. This course covers the different communicative styles whilst assisting you to identify your own; allowing you to find your strengths and areas for improvement. </w:t>
      </w:r>
    </w:p>
    <w:p w:rsidR="00273173" w:rsidRDefault="00273173" w:rsidP="00273173">
      <w:pPr>
        <w:pStyle w:val="NoSpacing"/>
        <w:rPr>
          <w:rFonts w:ascii="Arial" w:hAnsi="Arial" w:cs="Arial"/>
        </w:rPr>
      </w:pPr>
    </w:p>
    <w:p w:rsidR="00E05311" w:rsidRDefault="00E05311" w:rsidP="00273173">
      <w:pPr>
        <w:pStyle w:val="NoSpacing"/>
        <w:rPr>
          <w:rFonts w:ascii="Arial" w:hAnsi="Arial" w:cs="Arial"/>
        </w:rPr>
      </w:pPr>
    </w:p>
    <w:p w:rsidR="00E05311" w:rsidRDefault="00E05311" w:rsidP="00273173">
      <w:pPr>
        <w:pStyle w:val="NoSpacing"/>
        <w:rPr>
          <w:rFonts w:ascii="Arial" w:hAnsi="Arial" w:cs="Arial"/>
        </w:rPr>
      </w:pPr>
    </w:p>
    <w:p w:rsidR="00273173" w:rsidRPr="00E05311" w:rsidRDefault="00945360" w:rsidP="00945360">
      <w:pPr>
        <w:pStyle w:val="NoSpacing"/>
        <w:jc w:val="center"/>
        <w:rPr>
          <w:rFonts w:ascii="Arial" w:hAnsi="Arial" w:cs="Arial"/>
          <w:u w:val="single"/>
        </w:rPr>
      </w:pPr>
      <w:r w:rsidRPr="00E05311">
        <w:rPr>
          <w:rFonts w:ascii="Arial" w:hAnsi="Arial" w:cs="Arial"/>
          <w:u w:val="single"/>
        </w:rPr>
        <w:t>Further Details of Meetings</w:t>
      </w:r>
    </w:p>
    <w:p w:rsidR="00945360" w:rsidRDefault="00945360" w:rsidP="00945360">
      <w:pPr>
        <w:pStyle w:val="NoSpacing"/>
        <w:jc w:val="center"/>
        <w:rPr>
          <w:rFonts w:ascii="Arial" w:hAnsi="Arial" w:cs="Arial"/>
        </w:rPr>
      </w:pPr>
    </w:p>
    <w:p w:rsidR="00945360" w:rsidRPr="00945360" w:rsidRDefault="009B058F" w:rsidP="00945360">
      <w:pPr>
        <w:pStyle w:val="NoSpacing"/>
        <w:rPr>
          <w:rFonts w:ascii="Arial" w:hAnsi="Arial" w:cs="Arial"/>
          <w:i/>
          <w:u w:val="single"/>
        </w:rPr>
      </w:pPr>
      <w:r>
        <w:rPr>
          <w:rFonts w:ascii="Arial" w:hAnsi="Arial" w:cs="Arial"/>
          <w:i/>
          <w:u w:val="single"/>
        </w:rPr>
        <w:t>Speak Up CIC User Forum Drop In</w:t>
      </w:r>
    </w:p>
    <w:p w:rsidR="00945360" w:rsidRDefault="00945360" w:rsidP="00945360">
      <w:pPr>
        <w:pStyle w:val="NoSpacing"/>
        <w:rPr>
          <w:rFonts w:ascii="Arial" w:hAnsi="Arial" w:cs="Arial"/>
          <w:i/>
          <w:u w:val="single"/>
        </w:rPr>
      </w:pPr>
    </w:p>
    <w:p w:rsidR="00FC3CB9" w:rsidRPr="00FC3CB9" w:rsidRDefault="00FC3CB9" w:rsidP="00945360">
      <w:pPr>
        <w:pStyle w:val="NoSpacing"/>
        <w:rPr>
          <w:rFonts w:ascii="Arial" w:hAnsi="Arial" w:cs="Arial"/>
        </w:rPr>
      </w:pPr>
      <w:r>
        <w:rPr>
          <w:rFonts w:ascii="Arial" w:hAnsi="Arial" w:cs="Arial"/>
        </w:rPr>
        <w:t>These forums are once a fortnight and designed to allow service users</w:t>
      </w:r>
      <w:r w:rsidR="00AD0BE6">
        <w:rPr>
          <w:rFonts w:ascii="Arial" w:hAnsi="Arial" w:cs="Arial"/>
        </w:rPr>
        <w:t xml:space="preserve"> from to provide </w:t>
      </w:r>
      <w:r>
        <w:rPr>
          <w:rFonts w:ascii="Arial" w:hAnsi="Arial" w:cs="Arial"/>
        </w:rPr>
        <w:t>their</w:t>
      </w:r>
      <w:r w:rsidR="006B23C2">
        <w:rPr>
          <w:rFonts w:ascii="Arial" w:hAnsi="Arial" w:cs="Arial"/>
        </w:rPr>
        <w:t xml:space="preserve"> feedback regardi</w:t>
      </w:r>
      <w:r w:rsidR="00416A96">
        <w:rPr>
          <w:rFonts w:ascii="Arial" w:hAnsi="Arial" w:cs="Arial"/>
        </w:rPr>
        <w:t>ng services across T</w:t>
      </w:r>
      <w:r w:rsidR="00AD0BE6">
        <w:rPr>
          <w:rFonts w:ascii="Arial" w:hAnsi="Arial" w:cs="Arial"/>
        </w:rPr>
        <w:t>hanet.</w:t>
      </w:r>
    </w:p>
    <w:p w:rsidR="00945360" w:rsidRPr="00945360" w:rsidRDefault="00945360" w:rsidP="00945360">
      <w:pPr>
        <w:pStyle w:val="NoSpacing"/>
        <w:rPr>
          <w:rFonts w:ascii="Arial" w:hAnsi="Arial" w:cs="Arial"/>
          <w:i/>
          <w:u w:val="single"/>
        </w:rPr>
      </w:pPr>
    </w:p>
    <w:p w:rsidR="00945360" w:rsidRDefault="00AD0BE6" w:rsidP="00945360">
      <w:pPr>
        <w:pStyle w:val="NoSpacing"/>
        <w:rPr>
          <w:rFonts w:ascii="Arial" w:hAnsi="Arial" w:cs="Arial"/>
          <w:i/>
          <w:u w:val="single"/>
        </w:rPr>
      </w:pPr>
      <w:r>
        <w:rPr>
          <w:rFonts w:ascii="Arial" w:hAnsi="Arial" w:cs="Arial"/>
          <w:i/>
          <w:u w:val="single"/>
        </w:rPr>
        <w:t>Peer Leader Focus Group</w:t>
      </w:r>
    </w:p>
    <w:p w:rsidR="00945360" w:rsidRDefault="00945360" w:rsidP="00945360">
      <w:pPr>
        <w:pStyle w:val="NoSpacing"/>
        <w:rPr>
          <w:rFonts w:ascii="Arial" w:hAnsi="Arial" w:cs="Arial"/>
          <w:i/>
          <w:u w:val="single"/>
        </w:rPr>
      </w:pPr>
    </w:p>
    <w:p w:rsidR="00FC3CB9" w:rsidRDefault="00FC3CB9" w:rsidP="00945360">
      <w:pPr>
        <w:pStyle w:val="NoSpacing"/>
        <w:rPr>
          <w:rFonts w:ascii="Arial" w:hAnsi="Arial" w:cs="Arial"/>
        </w:rPr>
      </w:pPr>
      <w:r>
        <w:rPr>
          <w:rFonts w:ascii="Arial" w:hAnsi="Arial" w:cs="Arial"/>
        </w:rPr>
        <w:t xml:space="preserve">We hold </w:t>
      </w:r>
      <w:r w:rsidR="00AD0BE6">
        <w:rPr>
          <w:rFonts w:ascii="Arial" w:hAnsi="Arial" w:cs="Arial"/>
        </w:rPr>
        <w:t>bi-</w:t>
      </w:r>
      <w:r>
        <w:rPr>
          <w:rFonts w:ascii="Arial" w:hAnsi="Arial" w:cs="Arial"/>
        </w:rPr>
        <w:t>weekly meetings with our volunteer Peer Leaders to discuss current workshops, fund</w:t>
      </w:r>
      <w:r w:rsidR="009E1140">
        <w:rPr>
          <w:rFonts w:ascii="Arial" w:hAnsi="Arial" w:cs="Arial"/>
        </w:rPr>
        <w:t xml:space="preserve">raising, community events </w:t>
      </w:r>
      <w:r>
        <w:rPr>
          <w:rFonts w:ascii="Arial" w:hAnsi="Arial" w:cs="Arial"/>
        </w:rPr>
        <w:t xml:space="preserve">and new workshop development. </w:t>
      </w:r>
      <w:r w:rsidR="009E1140">
        <w:rPr>
          <w:rFonts w:ascii="Arial" w:hAnsi="Arial" w:cs="Arial"/>
        </w:rPr>
        <w:t>To attend these meetings is it necessary to have completed the Richmond Fellowship ‘Peer Leader’ Training Course. For details of the next available course, please ask your Community Link Worker.</w:t>
      </w:r>
    </w:p>
    <w:p w:rsidR="00FC3CB9" w:rsidRPr="00FC3CB9" w:rsidRDefault="00FC3CB9" w:rsidP="00945360">
      <w:pPr>
        <w:pStyle w:val="NoSpacing"/>
        <w:rPr>
          <w:rFonts w:ascii="Arial" w:hAnsi="Arial" w:cs="Arial"/>
        </w:rPr>
      </w:pPr>
    </w:p>
    <w:p w:rsidR="00210540" w:rsidRDefault="00210540" w:rsidP="00273173">
      <w:pPr>
        <w:pStyle w:val="NoSpacing"/>
        <w:rPr>
          <w:rFonts w:ascii="Arial" w:hAnsi="Arial" w:cs="Arial"/>
        </w:rPr>
      </w:pPr>
    </w:p>
    <w:p w:rsidR="00210540" w:rsidRDefault="00210540" w:rsidP="00273173">
      <w:pPr>
        <w:pStyle w:val="NoSpacing"/>
        <w:rPr>
          <w:rFonts w:ascii="Arial" w:hAnsi="Arial" w:cs="Arial"/>
        </w:rPr>
      </w:pPr>
    </w:p>
    <w:p w:rsidR="004A2CF5" w:rsidRDefault="004A2CF5" w:rsidP="00273173">
      <w:pPr>
        <w:pStyle w:val="NoSpacing"/>
        <w:rPr>
          <w:rFonts w:ascii="Arial" w:hAnsi="Arial" w:cs="Arial"/>
        </w:rPr>
      </w:pPr>
    </w:p>
    <w:p w:rsidR="004A2CF5" w:rsidRPr="00210540" w:rsidRDefault="004A2CF5" w:rsidP="0050624F">
      <w:pPr>
        <w:pStyle w:val="NoSpacing"/>
        <w:jc w:val="center"/>
        <w:rPr>
          <w:rFonts w:ascii="Arial" w:hAnsi="Arial" w:cs="Arial"/>
          <w:u w:val="single"/>
        </w:rPr>
      </w:pPr>
      <w:r w:rsidRPr="00210540">
        <w:rPr>
          <w:rFonts w:ascii="Arial" w:hAnsi="Arial" w:cs="Arial"/>
          <w:u w:val="single"/>
        </w:rPr>
        <w:t>Peer Led Activities</w:t>
      </w:r>
    </w:p>
    <w:p w:rsidR="004A2CF5" w:rsidRDefault="004A2CF5" w:rsidP="00273173">
      <w:pPr>
        <w:pStyle w:val="NoSpacing"/>
        <w:rPr>
          <w:rFonts w:ascii="Arial" w:hAnsi="Arial" w:cs="Arial"/>
        </w:rPr>
      </w:pPr>
    </w:p>
    <w:p w:rsidR="004A2CF5" w:rsidRPr="00210540" w:rsidRDefault="004A2CF5" w:rsidP="00273173">
      <w:pPr>
        <w:pStyle w:val="NoSpacing"/>
        <w:rPr>
          <w:rFonts w:ascii="Arial" w:hAnsi="Arial" w:cs="Arial"/>
          <w:i/>
          <w:u w:val="single"/>
        </w:rPr>
      </w:pPr>
      <w:r w:rsidRPr="00210540">
        <w:rPr>
          <w:rFonts w:ascii="Arial" w:hAnsi="Arial" w:cs="Arial"/>
          <w:i/>
          <w:u w:val="single"/>
        </w:rPr>
        <w:t>Friday Social Group</w:t>
      </w:r>
    </w:p>
    <w:p w:rsidR="004A2CF5" w:rsidRDefault="004A2CF5" w:rsidP="00273173">
      <w:pPr>
        <w:pStyle w:val="NoSpacing"/>
        <w:rPr>
          <w:rFonts w:ascii="Arial" w:hAnsi="Arial" w:cs="Arial"/>
        </w:rPr>
      </w:pPr>
    </w:p>
    <w:p w:rsidR="004A2CF5" w:rsidRDefault="004A2CF5" w:rsidP="00273173">
      <w:pPr>
        <w:pStyle w:val="NoSpacing"/>
        <w:rPr>
          <w:rFonts w:ascii="Arial" w:hAnsi="Arial" w:cs="Arial"/>
        </w:rPr>
      </w:pPr>
      <w:r>
        <w:rPr>
          <w:rFonts w:ascii="Arial" w:hAnsi="Arial" w:cs="Arial"/>
        </w:rPr>
        <w:t>Each Friday ‘The Friends of Richmond Fellowship’ meet at the Elm’s Club Ramsgate to socialise, play pool or partake in the Sign Language Course hosted by one of our volunteers. If you are interested in attending, let a member of staff know to ensure one of our Peer Leaders is availab</w:t>
      </w:r>
      <w:r w:rsidR="0050624F">
        <w:rPr>
          <w:rFonts w:ascii="Arial" w:hAnsi="Arial" w:cs="Arial"/>
        </w:rPr>
        <w:t>le to greet you.</w:t>
      </w:r>
      <w:r>
        <w:rPr>
          <w:rFonts w:ascii="Arial" w:hAnsi="Arial" w:cs="Arial"/>
        </w:rPr>
        <w:t xml:space="preserve"> </w:t>
      </w:r>
    </w:p>
    <w:p w:rsidR="004A2CF5" w:rsidRPr="00273173" w:rsidRDefault="004A2CF5" w:rsidP="00273173">
      <w:pPr>
        <w:pStyle w:val="NoSpacing"/>
        <w:rPr>
          <w:rFonts w:ascii="Arial" w:hAnsi="Arial" w:cs="Arial"/>
        </w:rPr>
      </w:pPr>
    </w:p>
    <w:sectPr w:rsidR="004A2CF5" w:rsidRPr="00273173" w:rsidSect="00416A96">
      <w:headerReference w:type="default" r:id="rId12"/>
      <w:footerReference w:type="even" r:id="rId13"/>
      <w:footerReference w:type="default" r:id="rId14"/>
      <w:pgSz w:w="11906" w:h="16838" w:code="9"/>
      <w:pgMar w:top="720" w:right="720" w:bottom="14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C9" w:rsidRDefault="000C5CC9">
      <w:r>
        <w:separator/>
      </w:r>
    </w:p>
  </w:endnote>
  <w:endnote w:type="continuationSeparator" w:id="0">
    <w:p w:rsidR="000C5CC9" w:rsidRDefault="000C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C0" w:rsidRPr="00320ABE" w:rsidRDefault="00201BC0" w:rsidP="00E35E41">
    <w:pPr>
      <w:pStyle w:val="Footer"/>
      <w:framePr w:wrap="around" w:vAnchor="text" w:hAnchor="margin" w:xAlign="right" w:y="1"/>
      <w:rPr>
        <w:rStyle w:val="PageNumber"/>
        <w:sz w:val="19"/>
        <w:szCs w:val="19"/>
      </w:rPr>
    </w:pPr>
    <w:r w:rsidRPr="00320ABE">
      <w:rPr>
        <w:rStyle w:val="PageNumber"/>
        <w:sz w:val="19"/>
        <w:szCs w:val="19"/>
      </w:rPr>
      <w:fldChar w:fldCharType="begin"/>
    </w:r>
    <w:r w:rsidRPr="00320ABE">
      <w:rPr>
        <w:rStyle w:val="PageNumber"/>
        <w:sz w:val="19"/>
        <w:szCs w:val="19"/>
      </w:rPr>
      <w:instrText xml:space="preserve">PAGE  </w:instrText>
    </w:r>
    <w:r w:rsidRPr="00320ABE">
      <w:rPr>
        <w:rStyle w:val="PageNumber"/>
        <w:sz w:val="19"/>
        <w:szCs w:val="19"/>
      </w:rPr>
      <w:fldChar w:fldCharType="end"/>
    </w:r>
  </w:p>
  <w:p w:rsidR="00201BC0" w:rsidRPr="00320ABE" w:rsidRDefault="00201BC0" w:rsidP="00E35E41">
    <w:pPr>
      <w:pStyle w:val="Footer"/>
      <w:ind w:right="360"/>
      <w:rPr>
        <w:sz w:val="19"/>
        <w:szCs w:val="19"/>
      </w:rPr>
    </w:pPr>
  </w:p>
  <w:p w:rsidR="00201BC0" w:rsidRPr="00320ABE" w:rsidRDefault="00201BC0">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96" w:rsidRDefault="00416A96">
    <w:pPr>
      <w:pStyle w:val="Footer"/>
    </w:pPr>
    <w:r>
      <w:t>LB 30/10/17</w:t>
    </w:r>
  </w:p>
  <w:p w:rsidR="00DE45B3" w:rsidRDefault="00DE4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C9" w:rsidRDefault="000C5CC9">
      <w:r>
        <w:separator/>
      </w:r>
    </w:p>
  </w:footnote>
  <w:footnote w:type="continuationSeparator" w:id="0">
    <w:p w:rsidR="000C5CC9" w:rsidRDefault="000C5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5B3" w:rsidRDefault="00DE4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5.75pt;height:273.05pt" o:bullet="t">
        <v:imagedata r:id="rId1" o:title="MC900034089[1]"/>
      </v:shape>
    </w:pict>
  </w:numPicBullet>
  <w:abstractNum w:abstractNumId="0">
    <w:nsid w:val="01276BAC"/>
    <w:multiLevelType w:val="hybridMultilevel"/>
    <w:tmpl w:val="02224E9A"/>
    <w:lvl w:ilvl="0" w:tplc="7108C7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448BC"/>
    <w:multiLevelType w:val="hybridMultilevel"/>
    <w:tmpl w:val="40D8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C3905"/>
    <w:multiLevelType w:val="hybridMultilevel"/>
    <w:tmpl w:val="5366C8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83C05"/>
    <w:multiLevelType w:val="hybridMultilevel"/>
    <w:tmpl w:val="F8C656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67669"/>
    <w:multiLevelType w:val="hybridMultilevel"/>
    <w:tmpl w:val="590452E4"/>
    <w:lvl w:ilvl="0" w:tplc="ABD8EE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D35E39"/>
    <w:multiLevelType w:val="hybridMultilevel"/>
    <w:tmpl w:val="4328C58A"/>
    <w:lvl w:ilvl="0" w:tplc="5078852A">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BF18DF"/>
    <w:multiLevelType w:val="hybridMultilevel"/>
    <w:tmpl w:val="B738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9B1174"/>
    <w:multiLevelType w:val="hybridMultilevel"/>
    <w:tmpl w:val="D19ABD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CE3757"/>
    <w:multiLevelType w:val="hybridMultilevel"/>
    <w:tmpl w:val="90080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8652E6"/>
    <w:multiLevelType w:val="hybridMultilevel"/>
    <w:tmpl w:val="4C944194"/>
    <w:lvl w:ilvl="0" w:tplc="61EE66B8">
      <w:start w:val="1"/>
      <w:numFmt w:val="bullet"/>
      <w:lvlText w:val=""/>
      <w:lvlPicBulletId w:val="0"/>
      <w:lvlJc w:val="left"/>
      <w:pPr>
        <w:ind w:left="1778" w:hanging="360"/>
      </w:pPr>
      <w:rPr>
        <w:rFonts w:ascii="Symbol" w:hAnsi="Symbol" w:hint="default"/>
        <w:color w:val="auto"/>
        <w:sz w:val="28"/>
        <w:szCs w:val="28"/>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nsid w:val="2CCB2098"/>
    <w:multiLevelType w:val="hybridMultilevel"/>
    <w:tmpl w:val="A490A71E"/>
    <w:lvl w:ilvl="0" w:tplc="61EE66B8">
      <w:start w:val="1"/>
      <w:numFmt w:val="bullet"/>
      <w:lvlText w:val=""/>
      <w:lvlPicBulletId w:val="0"/>
      <w:lvlJc w:val="left"/>
      <w:pPr>
        <w:ind w:left="786" w:hanging="360"/>
      </w:pPr>
      <w:rPr>
        <w:rFonts w:ascii="Symbol" w:hAnsi="Symbol" w:hint="default"/>
        <w:color w:val="auto"/>
        <w:sz w:val="28"/>
        <w:szCs w:val="2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39581E2E"/>
    <w:multiLevelType w:val="hybridMultilevel"/>
    <w:tmpl w:val="F0883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0004CB"/>
    <w:multiLevelType w:val="hybridMultilevel"/>
    <w:tmpl w:val="0DF02F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825989"/>
    <w:multiLevelType w:val="hybridMultilevel"/>
    <w:tmpl w:val="4362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2E53FA"/>
    <w:multiLevelType w:val="hybridMultilevel"/>
    <w:tmpl w:val="27D8E7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D95F97"/>
    <w:multiLevelType w:val="hybridMultilevel"/>
    <w:tmpl w:val="CE9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5"/>
  </w:num>
  <w:num w:numId="5">
    <w:abstractNumId w:val="9"/>
  </w:num>
  <w:num w:numId="6">
    <w:abstractNumId w:val="10"/>
  </w:num>
  <w:num w:numId="7">
    <w:abstractNumId w:val="0"/>
  </w:num>
  <w:num w:numId="8">
    <w:abstractNumId w:val="3"/>
  </w:num>
  <w:num w:numId="9">
    <w:abstractNumId w:val="11"/>
  </w:num>
  <w:num w:numId="10">
    <w:abstractNumId w:val="8"/>
  </w:num>
  <w:num w:numId="11">
    <w:abstractNumId w:val="14"/>
  </w:num>
  <w:num w:numId="12">
    <w:abstractNumId w:val="7"/>
  </w:num>
  <w:num w:numId="13">
    <w:abstractNumId w:val="12"/>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C2"/>
    <w:rsid w:val="00001C8E"/>
    <w:rsid w:val="00002469"/>
    <w:rsid w:val="00005E9C"/>
    <w:rsid w:val="000076EB"/>
    <w:rsid w:val="000128AF"/>
    <w:rsid w:val="0001400A"/>
    <w:rsid w:val="00014511"/>
    <w:rsid w:val="0001546E"/>
    <w:rsid w:val="00017D6F"/>
    <w:rsid w:val="0002075D"/>
    <w:rsid w:val="000265AB"/>
    <w:rsid w:val="00027DDE"/>
    <w:rsid w:val="00030E9B"/>
    <w:rsid w:val="00032EA5"/>
    <w:rsid w:val="00032F99"/>
    <w:rsid w:val="000368D1"/>
    <w:rsid w:val="00045302"/>
    <w:rsid w:val="000464AB"/>
    <w:rsid w:val="000466DA"/>
    <w:rsid w:val="00047064"/>
    <w:rsid w:val="000560FC"/>
    <w:rsid w:val="000562A7"/>
    <w:rsid w:val="000578D3"/>
    <w:rsid w:val="000603E4"/>
    <w:rsid w:val="00061979"/>
    <w:rsid w:val="000639C3"/>
    <w:rsid w:val="00063C32"/>
    <w:rsid w:val="00063F94"/>
    <w:rsid w:val="00065E9C"/>
    <w:rsid w:val="000678E6"/>
    <w:rsid w:val="00067F79"/>
    <w:rsid w:val="00070965"/>
    <w:rsid w:val="00070EA8"/>
    <w:rsid w:val="000716C1"/>
    <w:rsid w:val="00073DF5"/>
    <w:rsid w:val="00075108"/>
    <w:rsid w:val="00082555"/>
    <w:rsid w:val="00083E56"/>
    <w:rsid w:val="000874A3"/>
    <w:rsid w:val="00087AC8"/>
    <w:rsid w:val="00087D09"/>
    <w:rsid w:val="0009172C"/>
    <w:rsid w:val="00093555"/>
    <w:rsid w:val="000A16F5"/>
    <w:rsid w:val="000A1F0A"/>
    <w:rsid w:val="000A3D2A"/>
    <w:rsid w:val="000A6FF9"/>
    <w:rsid w:val="000A70E5"/>
    <w:rsid w:val="000B0DFA"/>
    <w:rsid w:val="000B193C"/>
    <w:rsid w:val="000B7F46"/>
    <w:rsid w:val="000C1D86"/>
    <w:rsid w:val="000C2574"/>
    <w:rsid w:val="000C47C8"/>
    <w:rsid w:val="000C5CC9"/>
    <w:rsid w:val="000C5D0D"/>
    <w:rsid w:val="000C5F46"/>
    <w:rsid w:val="000C76E8"/>
    <w:rsid w:val="000D0DF2"/>
    <w:rsid w:val="000D1D00"/>
    <w:rsid w:val="000D42B5"/>
    <w:rsid w:val="000D5019"/>
    <w:rsid w:val="000D6EBF"/>
    <w:rsid w:val="000F1323"/>
    <w:rsid w:val="000F68D5"/>
    <w:rsid w:val="0010125D"/>
    <w:rsid w:val="0011084A"/>
    <w:rsid w:val="001113F8"/>
    <w:rsid w:val="00112B33"/>
    <w:rsid w:val="00113805"/>
    <w:rsid w:val="00117D1B"/>
    <w:rsid w:val="0012082B"/>
    <w:rsid w:val="00122F4A"/>
    <w:rsid w:val="00125E5A"/>
    <w:rsid w:val="00126E06"/>
    <w:rsid w:val="0012726F"/>
    <w:rsid w:val="00131532"/>
    <w:rsid w:val="00132433"/>
    <w:rsid w:val="00136DB8"/>
    <w:rsid w:val="00150FAD"/>
    <w:rsid w:val="00151276"/>
    <w:rsid w:val="00151573"/>
    <w:rsid w:val="00152B82"/>
    <w:rsid w:val="00154316"/>
    <w:rsid w:val="00154413"/>
    <w:rsid w:val="00154B8C"/>
    <w:rsid w:val="001566DA"/>
    <w:rsid w:val="001578D0"/>
    <w:rsid w:val="001600A0"/>
    <w:rsid w:val="00161186"/>
    <w:rsid w:val="001614A4"/>
    <w:rsid w:val="00161821"/>
    <w:rsid w:val="001623A1"/>
    <w:rsid w:val="0016304D"/>
    <w:rsid w:val="0016429F"/>
    <w:rsid w:val="0016431B"/>
    <w:rsid w:val="00165021"/>
    <w:rsid w:val="001742AC"/>
    <w:rsid w:val="00174A8A"/>
    <w:rsid w:val="00174D9F"/>
    <w:rsid w:val="00181045"/>
    <w:rsid w:val="0018544E"/>
    <w:rsid w:val="001923E1"/>
    <w:rsid w:val="00193082"/>
    <w:rsid w:val="001A0021"/>
    <w:rsid w:val="001A5193"/>
    <w:rsid w:val="001B4B1C"/>
    <w:rsid w:val="001B5668"/>
    <w:rsid w:val="001C3028"/>
    <w:rsid w:val="001C565C"/>
    <w:rsid w:val="001D1232"/>
    <w:rsid w:val="001D4624"/>
    <w:rsid w:val="001D6818"/>
    <w:rsid w:val="001E077B"/>
    <w:rsid w:val="001E1BC7"/>
    <w:rsid w:val="001E2EB7"/>
    <w:rsid w:val="001E2F86"/>
    <w:rsid w:val="001E3995"/>
    <w:rsid w:val="001E4AF1"/>
    <w:rsid w:val="001E5881"/>
    <w:rsid w:val="001E58CB"/>
    <w:rsid w:val="001E6AFA"/>
    <w:rsid w:val="001F14C6"/>
    <w:rsid w:val="001F2B68"/>
    <w:rsid w:val="001F6500"/>
    <w:rsid w:val="00200208"/>
    <w:rsid w:val="00201BC0"/>
    <w:rsid w:val="00202C65"/>
    <w:rsid w:val="002048C8"/>
    <w:rsid w:val="00206842"/>
    <w:rsid w:val="00210540"/>
    <w:rsid w:val="00211608"/>
    <w:rsid w:val="00211972"/>
    <w:rsid w:val="0021357B"/>
    <w:rsid w:val="00221622"/>
    <w:rsid w:val="002220D9"/>
    <w:rsid w:val="0022322F"/>
    <w:rsid w:val="00226FAC"/>
    <w:rsid w:val="00227B6B"/>
    <w:rsid w:val="002407D6"/>
    <w:rsid w:val="00240AD7"/>
    <w:rsid w:val="00242738"/>
    <w:rsid w:val="00242B5E"/>
    <w:rsid w:val="00244D81"/>
    <w:rsid w:val="00245914"/>
    <w:rsid w:val="00245A32"/>
    <w:rsid w:val="00246083"/>
    <w:rsid w:val="0024631B"/>
    <w:rsid w:val="00246952"/>
    <w:rsid w:val="0025018F"/>
    <w:rsid w:val="00252A38"/>
    <w:rsid w:val="00252E52"/>
    <w:rsid w:val="00256163"/>
    <w:rsid w:val="00256B00"/>
    <w:rsid w:val="00256EE5"/>
    <w:rsid w:val="002577BE"/>
    <w:rsid w:val="0026421A"/>
    <w:rsid w:val="00266C01"/>
    <w:rsid w:val="0026734C"/>
    <w:rsid w:val="002714DB"/>
    <w:rsid w:val="00273173"/>
    <w:rsid w:val="00276433"/>
    <w:rsid w:val="00277F2F"/>
    <w:rsid w:val="00281FFE"/>
    <w:rsid w:val="00282F4B"/>
    <w:rsid w:val="00283580"/>
    <w:rsid w:val="00284E34"/>
    <w:rsid w:val="00292CCD"/>
    <w:rsid w:val="002958A4"/>
    <w:rsid w:val="002964B2"/>
    <w:rsid w:val="002A1264"/>
    <w:rsid w:val="002A3A31"/>
    <w:rsid w:val="002A3D3E"/>
    <w:rsid w:val="002A5744"/>
    <w:rsid w:val="002A5802"/>
    <w:rsid w:val="002B1079"/>
    <w:rsid w:val="002B2C39"/>
    <w:rsid w:val="002B62B0"/>
    <w:rsid w:val="002B7339"/>
    <w:rsid w:val="002B767A"/>
    <w:rsid w:val="002C07E3"/>
    <w:rsid w:val="002C2367"/>
    <w:rsid w:val="002C4E3B"/>
    <w:rsid w:val="002C5C25"/>
    <w:rsid w:val="002D0F54"/>
    <w:rsid w:val="002D1555"/>
    <w:rsid w:val="002D1A5C"/>
    <w:rsid w:val="002D2067"/>
    <w:rsid w:val="002D2F28"/>
    <w:rsid w:val="002E14D1"/>
    <w:rsid w:val="002F4684"/>
    <w:rsid w:val="003007F4"/>
    <w:rsid w:val="00301E79"/>
    <w:rsid w:val="0030200B"/>
    <w:rsid w:val="00302DBF"/>
    <w:rsid w:val="00305A18"/>
    <w:rsid w:val="00307137"/>
    <w:rsid w:val="003110AC"/>
    <w:rsid w:val="00314A63"/>
    <w:rsid w:val="00315AA2"/>
    <w:rsid w:val="0031797A"/>
    <w:rsid w:val="003235A7"/>
    <w:rsid w:val="0032571F"/>
    <w:rsid w:val="00333184"/>
    <w:rsid w:val="00333489"/>
    <w:rsid w:val="00337050"/>
    <w:rsid w:val="00337313"/>
    <w:rsid w:val="00341C8A"/>
    <w:rsid w:val="0034232F"/>
    <w:rsid w:val="00345967"/>
    <w:rsid w:val="003471D9"/>
    <w:rsid w:val="00350006"/>
    <w:rsid w:val="00363BF4"/>
    <w:rsid w:val="003642CF"/>
    <w:rsid w:val="00364810"/>
    <w:rsid w:val="00365243"/>
    <w:rsid w:val="003664B3"/>
    <w:rsid w:val="0036702D"/>
    <w:rsid w:val="00371ABB"/>
    <w:rsid w:val="00375648"/>
    <w:rsid w:val="00376E3F"/>
    <w:rsid w:val="00382535"/>
    <w:rsid w:val="00383CD8"/>
    <w:rsid w:val="00391D43"/>
    <w:rsid w:val="003A2768"/>
    <w:rsid w:val="003A411A"/>
    <w:rsid w:val="003A6168"/>
    <w:rsid w:val="003A61B3"/>
    <w:rsid w:val="003A62D7"/>
    <w:rsid w:val="003B58E0"/>
    <w:rsid w:val="003B5E24"/>
    <w:rsid w:val="003B6996"/>
    <w:rsid w:val="003B7675"/>
    <w:rsid w:val="003C1964"/>
    <w:rsid w:val="003C463B"/>
    <w:rsid w:val="003C4B1C"/>
    <w:rsid w:val="003C7EA0"/>
    <w:rsid w:val="003D5A8E"/>
    <w:rsid w:val="003D78EE"/>
    <w:rsid w:val="003D7CB2"/>
    <w:rsid w:val="003E1B89"/>
    <w:rsid w:val="003E22A3"/>
    <w:rsid w:val="003F000C"/>
    <w:rsid w:val="003F3A4F"/>
    <w:rsid w:val="003F4D82"/>
    <w:rsid w:val="003F5327"/>
    <w:rsid w:val="003F70C8"/>
    <w:rsid w:val="003F75E2"/>
    <w:rsid w:val="00400DEF"/>
    <w:rsid w:val="00403C8D"/>
    <w:rsid w:val="0040417B"/>
    <w:rsid w:val="00406CF4"/>
    <w:rsid w:val="00407CB2"/>
    <w:rsid w:val="004104C9"/>
    <w:rsid w:val="00413800"/>
    <w:rsid w:val="004140A3"/>
    <w:rsid w:val="00414214"/>
    <w:rsid w:val="00416A96"/>
    <w:rsid w:val="004170CF"/>
    <w:rsid w:val="004200F2"/>
    <w:rsid w:val="00420521"/>
    <w:rsid w:val="0042128A"/>
    <w:rsid w:val="00422F98"/>
    <w:rsid w:val="00430907"/>
    <w:rsid w:val="00432061"/>
    <w:rsid w:val="00433061"/>
    <w:rsid w:val="00434F78"/>
    <w:rsid w:val="004357A1"/>
    <w:rsid w:val="00437D4D"/>
    <w:rsid w:val="004429D3"/>
    <w:rsid w:val="00443A66"/>
    <w:rsid w:val="004476D4"/>
    <w:rsid w:val="00447CC8"/>
    <w:rsid w:val="00447E45"/>
    <w:rsid w:val="0045226C"/>
    <w:rsid w:val="004544E0"/>
    <w:rsid w:val="00454586"/>
    <w:rsid w:val="00456940"/>
    <w:rsid w:val="00457214"/>
    <w:rsid w:val="00463AB2"/>
    <w:rsid w:val="00470BFC"/>
    <w:rsid w:val="00471EB7"/>
    <w:rsid w:val="00473D76"/>
    <w:rsid w:val="00481581"/>
    <w:rsid w:val="0048218B"/>
    <w:rsid w:val="00482271"/>
    <w:rsid w:val="0048257E"/>
    <w:rsid w:val="0048324B"/>
    <w:rsid w:val="00484E65"/>
    <w:rsid w:val="00485B7B"/>
    <w:rsid w:val="00487124"/>
    <w:rsid w:val="004871B7"/>
    <w:rsid w:val="004911F2"/>
    <w:rsid w:val="004918D6"/>
    <w:rsid w:val="00492E34"/>
    <w:rsid w:val="00494646"/>
    <w:rsid w:val="004979FC"/>
    <w:rsid w:val="004A2CF5"/>
    <w:rsid w:val="004A406D"/>
    <w:rsid w:val="004A6946"/>
    <w:rsid w:val="004B37F4"/>
    <w:rsid w:val="004B3DF9"/>
    <w:rsid w:val="004B795C"/>
    <w:rsid w:val="004C23C9"/>
    <w:rsid w:val="004C3115"/>
    <w:rsid w:val="004C35C1"/>
    <w:rsid w:val="004C424D"/>
    <w:rsid w:val="004C517C"/>
    <w:rsid w:val="004D120D"/>
    <w:rsid w:val="004D143B"/>
    <w:rsid w:val="004D2873"/>
    <w:rsid w:val="004D38DB"/>
    <w:rsid w:val="004D3BA6"/>
    <w:rsid w:val="004D469D"/>
    <w:rsid w:val="004D6541"/>
    <w:rsid w:val="004E234A"/>
    <w:rsid w:val="004E238D"/>
    <w:rsid w:val="004E2439"/>
    <w:rsid w:val="004E33B4"/>
    <w:rsid w:val="004E725E"/>
    <w:rsid w:val="004E75B3"/>
    <w:rsid w:val="004F0309"/>
    <w:rsid w:val="004F297A"/>
    <w:rsid w:val="004F2F39"/>
    <w:rsid w:val="004F7F2E"/>
    <w:rsid w:val="00503A81"/>
    <w:rsid w:val="00504FEF"/>
    <w:rsid w:val="005052E7"/>
    <w:rsid w:val="0050624F"/>
    <w:rsid w:val="005063E8"/>
    <w:rsid w:val="005109FC"/>
    <w:rsid w:val="005111EC"/>
    <w:rsid w:val="00512360"/>
    <w:rsid w:val="00512513"/>
    <w:rsid w:val="00514CFD"/>
    <w:rsid w:val="00515D5E"/>
    <w:rsid w:val="0051601B"/>
    <w:rsid w:val="00521FF4"/>
    <w:rsid w:val="00522A22"/>
    <w:rsid w:val="005337D2"/>
    <w:rsid w:val="0053799A"/>
    <w:rsid w:val="005434D5"/>
    <w:rsid w:val="00543D77"/>
    <w:rsid w:val="0054620C"/>
    <w:rsid w:val="0054634C"/>
    <w:rsid w:val="00546918"/>
    <w:rsid w:val="00546D8C"/>
    <w:rsid w:val="005477F9"/>
    <w:rsid w:val="00553A11"/>
    <w:rsid w:val="00554D84"/>
    <w:rsid w:val="005559D0"/>
    <w:rsid w:val="005568B5"/>
    <w:rsid w:val="00556CCA"/>
    <w:rsid w:val="0055754F"/>
    <w:rsid w:val="00557D53"/>
    <w:rsid w:val="0056136C"/>
    <w:rsid w:val="005613A6"/>
    <w:rsid w:val="00564E53"/>
    <w:rsid w:val="00570589"/>
    <w:rsid w:val="00572530"/>
    <w:rsid w:val="0057482F"/>
    <w:rsid w:val="005753C6"/>
    <w:rsid w:val="00575FEA"/>
    <w:rsid w:val="00576A02"/>
    <w:rsid w:val="00582084"/>
    <w:rsid w:val="00587C52"/>
    <w:rsid w:val="00590629"/>
    <w:rsid w:val="005925A1"/>
    <w:rsid w:val="00592FEE"/>
    <w:rsid w:val="00597D89"/>
    <w:rsid w:val="005A1977"/>
    <w:rsid w:val="005A31A7"/>
    <w:rsid w:val="005A4023"/>
    <w:rsid w:val="005A54F3"/>
    <w:rsid w:val="005A5EE3"/>
    <w:rsid w:val="005B3559"/>
    <w:rsid w:val="005B40E9"/>
    <w:rsid w:val="005B5A58"/>
    <w:rsid w:val="005C1D6D"/>
    <w:rsid w:val="005C336E"/>
    <w:rsid w:val="005C38FB"/>
    <w:rsid w:val="005C61DF"/>
    <w:rsid w:val="005C65C7"/>
    <w:rsid w:val="005C7910"/>
    <w:rsid w:val="005D2C8B"/>
    <w:rsid w:val="005D3BD7"/>
    <w:rsid w:val="005D4C12"/>
    <w:rsid w:val="005D63BF"/>
    <w:rsid w:val="005F27AD"/>
    <w:rsid w:val="005F68F5"/>
    <w:rsid w:val="0060000A"/>
    <w:rsid w:val="006013AF"/>
    <w:rsid w:val="006047B2"/>
    <w:rsid w:val="006117F3"/>
    <w:rsid w:val="00615F64"/>
    <w:rsid w:val="00620BA8"/>
    <w:rsid w:val="00623C46"/>
    <w:rsid w:val="00623E0F"/>
    <w:rsid w:val="006253DE"/>
    <w:rsid w:val="00625DCA"/>
    <w:rsid w:val="00626269"/>
    <w:rsid w:val="00627DCE"/>
    <w:rsid w:val="00632D56"/>
    <w:rsid w:val="00634D3B"/>
    <w:rsid w:val="0063753F"/>
    <w:rsid w:val="0064542A"/>
    <w:rsid w:val="0064752E"/>
    <w:rsid w:val="006509AC"/>
    <w:rsid w:val="006514AC"/>
    <w:rsid w:val="00654B7E"/>
    <w:rsid w:val="00656A9F"/>
    <w:rsid w:val="00657679"/>
    <w:rsid w:val="006609FD"/>
    <w:rsid w:val="00661288"/>
    <w:rsid w:val="00663099"/>
    <w:rsid w:val="00663BCC"/>
    <w:rsid w:val="006645DE"/>
    <w:rsid w:val="006647E9"/>
    <w:rsid w:val="006671B2"/>
    <w:rsid w:val="00670E10"/>
    <w:rsid w:val="00671A0E"/>
    <w:rsid w:val="00675385"/>
    <w:rsid w:val="00675FB6"/>
    <w:rsid w:val="00676657"/>
    <w:rsid w:val="00676FE8"/>
    <w:rsid w:val="006809DE"/>
    <w:rsid w:val="006810D5"/>
    <w:rsid w:val="00683D0E"/>
    <w:rsid w:val="0068441F"/>
    <w:rsid w:val="00684E22"/>
    <w:rsid w:val="00685FF7"/>
    <w:rsid w:val="006860AD"/>
    <w:rsid w:val="00687DB3"/>
    <w:rsid w:val="006954D3"/>
    <w:rsid w:val="006A126C"/>
    <w:rsid w:val="006A13FD"/>
    <w:rsid w:val="006A330A"/>
    <w:rsid w:val="006A35FE"/>
    <w:rsid w:val="006A7CEA"/>
    <w:rsid w:val="006B23C2"/>
    <w:rsid w:val="006B2B9A"/>
    <w:rsid w:val="006B6DAB"/>
    <w:rsid w:val="006B765D"/>
    <w:rsid w:val="006C278F"/>
    <w:rsid w:val="006C279D"/>
    <w:rsid w:val="006C4D27"/>
    <w:rsid w:val="006C4E3F"/>
    <w:rsid w:val="006D3B92"/>
    <w:rsid w:val="006D498A"/>
    <w:rsid w:val="006E23EE"/>
    <w:rsid w:val="006E248D"/>
    <w:rsid w:val="006E42EF"/>
    <w:rsid w:val="006E627F"/>
    <w:rsid w:val="006E786F"/>
    <w:rsid w:val="006F0FC4"/>
    <w:rsid w:val="006F1A65"/>
    <w:rsid w:val="006F1B59"/>
    <w:rsid w:val="006F20DE"/>
    <w:rsid w:val="006F27B0"/>
    <w:rsid w:val="006F3180"/>
    <w:rsid w:val="006F59B4"/>
    <w:rsid w:val="006F5E6B"/>
    <w:rsid w:val="006F7206"/>
    <w:rsid w:val="00701109"/>
    <w:rsid w:val="007066AB"/>
    <w:rsid w:val="00706718"/>
    <w:rsid w:val="0070725D"/>
    <w:rsid w:val="0070744F"/>
    <w:rsid w:val="00710E11"/>
    <w:rsid w:val="0072094B"/>
    <w:rsid w:val="00722109"/>
    <w:rsid w:val="0072274E"/>
    <w:rsid w:val="007324D0"/>
    <w:rsid w:val="007334C9"/>
    <w:rsid w:val="00733E53"/>
    <w:rsid w:val="007343A7"/>
    <w:rsid w:val="00734D02"/>
    <w:rsid w:val="007364B2"/>
    <w:rsid w:val="00741C87"/>
    <w:rsid w:val="007429ED"/>
    <w:rsid w:val="007431CC"/>
    <w:rsid w:val="0075098D"/>
    <w:rsid w:val="007518C0"/>
    <w:rsid w:val="007604B4"/>
    <w:rsid w:val="00762606"/>
    <w:rsid w:val="00763FF8"/>
    <w:rsid w:val="00764519"/>
    <w:rsid w:val="007669BF"/>
    <w:rsid w:val="00767033"/>
    <w:rsid w:val="007673D9"/>
    <w:rsid w:val="00767427"/>
    <w:rsid w:val="0077059A"/>
    <w:rsid w:val="007718F2"/>
    <w:rsid w:val="00772FFF"/>
    <w:rsid w:val="00774F77"/>
    <w:rsid w:val="0077516C"/>
    <w:rsid w:val="007772DC"/>
    <w:rsid w:val="00777BE6"/>
    <w:rsid w:val="00780AD0"/>
    <w:rsid w:val="0078251E"/>
    <w:rsid w:val="00783916"/>
    <w:rsid w:val="00784B84"/>
    <w:rsid w:val="00785785"/>
    <w:rsid w:val="00786AA3"/>
    <w:rsid w:val="00786C5B"/>
    <w:rsid w:val="00787440"/>
    <w:rsid w:val="007876A9"/>
    <w:rsid w:val="00790280"/>
    <w:rsid w:val="00793043"/>
    <w:rsid w:val="00795A9A"/>
    <w:rsid w:val="007A230C"/>
    <w:rsid w:val="007A2D68"/>
    <w:rsid w:val="007A31C3"/>
    <w:rsid w:val="007A5B08"/>
    <w:rsid w:val="007A62FD"/>
    <w:rsid w:val="007A6B7B"/>
    <w:rsid w:val="007A6FB8"/>
    <w:rsid w:val="007B3AB3"/>
    <w:rsid w:val="007B3D28"/>
    <w:rsid w:val="007C073C"/>
    <w:rsid w:val="007C0DB6"/>
    <w:rsid w:val="007C114D"/>
    <w:rsid w:val="007C2B1B"/>
    <w:rsid w:val="007C56AF"/>
    <w:rsid w:val="007C6C24"/>
    <w:rsid w:val="007D1457"/>
    <w:rsid w:val="007D2D7B"/>
    <w:rsid w:val="007D3AA9"/>
    <w:rsid w:val="007D3B8C"/>
    <w:rsid w:val="007D3E84"/>
    <w:rsid w:val="007D51A3"/>
    <w:rsid w:val="007D5D52"/>
    <w:rsid w:val="007D6A20"/>
    <w:rsid w:val="007D6E73"/>
    <w:rsid w:val="007E03B1"/>
    <w:rsid w:val="007E2BBC"/>
    <w:rsid w:val="007F6665"/>
    <w:rsid w:val="007F7E44"/>
    <w:rsid w:val="00800148"/>
    <w:rsid w:val="0080483D"/>
    <w:rsid w:val="008052D3"/>
    <w:rsid w:val="00817377"/>
    <w:rsid w:val="0082081A"/>
    <w:rsid w:val="00820856"/>
    <w:rsid w:val="0082208A"/>
    <w:rsid w:val="00827B3E"/>
    <w:rsid w:val="00832B2C"/>
    <w:rsid w:val="008425B6"/>
    <w:rsid w:val="008439D6"/>
    <w:rsid w:val="008450A6"/>
    <w:rsid w:val="00847AC2"/>
    <w:rsid w:val="00852DEB"/>
    <w:rsid w:val="008548B3"/>
    <w:rsid w:val="00857BCD"/>
    <w:rsid w:val="00861C36"/>
    <w:rsid w:val="00862E68"/>
    <w:rsid w:val="00864277"/>
    <w:rsid w:val="008648B2"/>
    <w:rsid w:val="00870B90"/>
    <w:rsid w:val="00870C5B"/>
    <w:rsid w:val="0087321D"/>
    <w:rsid w:val="008738EA"/>
    <w:rsid w:val="00877273"/>
    <w:rsid w:val="00877394"/>
    <w:rsid w:val="00881724"/>
    <w:rsid w:val="00881E67"/>
    <w:rsid w:val="00882404"/>
    <w:rsid w:val="00883AE2"/>
    <w:rsid w:val="0088652F"/>
    <w:rsid w:val="008875BA"/>
    <w:rsid w:val="00894B5E"/>
    <w:rsid w:val="008950C3"/>
    <w:rsid w:val="008A4643"/>
    <w:rsid w:val="008A5BF0"/>
    <w:rsid w:val="008A7158"/>
    <w:rsid w:val="008B00E2"/>
    <w:rsid w:val="008B1B6F"/>
    <w:rsid w:val="008B4379"/>
    <w:rsid w:val="008B678E"/>
    <w:rsid w:val="008C0341"/>
    <w:rsid w:val="008C1F67"/>
    <w:rsid w:val="008C5221"/>
    <w:rsid w:val="008D0762"/>
    <w:rsid w:val="008D2126"/>
    <w:rsid w:val="008D2E02"/>
    <w:rsid w:val="008D57E4"/>
    <w:rsid w:val="008D75CE"/>
    <w:rsid w:val="008E04DC"/>
    <w:rsid w:val="008E0769"/>
    <w:rsid w:val="008E2DE7"/>
    <w:rsid w:val="008E4A36"/>
    <w:rsid w:val="008E6D79"/>
    <w:rsid w:val="008E7168"/>
    <w:rsid w:val="008E7CEA"/>
    <w:rsid w:val="008F3562"/>
    <w:rsid w:val="008F500E"/>
    <w:rsid w:val="00902DC8"/>
    <w:rsid w:val="00905F2E"/>
    <w:rsid w:val="0091190E"/>
    <w:rsid w:val="00911E2A"/>
    <w:rsid w:val="00914261"/>
    <w:rsid w:val="00914EFF"/>
    <w:rsid w:val="009155CF"/>
    <w:rsid w:val="00915861"/>
    <w:rsid w:val="00916C14"/>
    <w:rsid w:val="009179A0"/>
    <w:rsid w:val="009218F1"/>
    <w:rsid w:val="00921DE0"/>
    <w:rsid w:val="009232A0"/>
    <w:rsid w:val="00924EFD"/>
    <w:rsid w:val="009268FD"/>
    <w:rsid w:val="009275A4"/>
    <w:rsid w:val="0093313E"/>
    <w:rsid w:val="009342C9"/>
    <w:rsid w:val="00934378"/>
    <w:rsid w:val="0093583A"/>
    <w:rsid w:val="00935FC7"/>
    <w:rsid w:val="009428E6"/>
    <w:rsid w:val="00943C72"/>
    <w:rsid w:val="00945360"/>
    <w:rsid w:val="009453B2"/>
    <w:rsid w:val="00953C57"/>
    <w:rsid w:val="0095484E"/>
    <w:rsid w:val="00957589"/>
    <w:rsid w:val="009600FB"/>
    <w:rsid w:val="0096128A"/>
    <w:rsid w:val="00962370"/>
    <w:rsid w:val="0096237B"/>
    <w:rsid w:val="00964136"/>
    <w:rsid w:val="0096781D"/>
    <w:rsid w:val="009743F2"/>
    <w:rsid w:val="00975AE0"/>
    <w:rsid w:val="00977F94"/>
    <w:rsid w:val="009803A6"/>
    <w:rsid w:val="0098220D"/>
    <w:rsid w:val="009851BF"/>
    <w:rsid w:val="00985F1B"/>
    <w:rsid w:val="00986069"/>
    <w:rsid w:val="00986997"/>
    <w:rsid w:val="009927BC"/>
    <w:rsid w:val="009965D6"/>
    <w:rsid w:val="009973E2"/>
    <w:rsid w:val="00997CA4"/>
    <w:rsid w:val="009A34F5"/>
    <w:rsid w:val="009A4F64"/>
    <w:rsid w:val="009A7BC7"/>
    <w:rsid w:val="009B058F"/>
    <w:rsid w:val="009B1820"/>
    <w:rsid w:val="009B2D4E"/>
    <w:rsid w:val="009B5633"/>
    <w:rsid w:val="009B592B"/>
    <w:rsid w:val="009C1299"/>
    <w:rsid w:val="009C1E74"/>
    <w:rsid w:val="009C4B27"/>
    <w:rsid w:val="009C759F"/>
    <w:rsid w:val="009D16D7"/>
    <w:rsid w:val="009D1F1D"/>
    <w:rsid w:val="009D2FA9"/>
    <w:rsid w:val="009D3591"/>
    <w:rsid w:val="009D41F2"/>
    <w:rsid w:val="009D7203"/>
    <w:rsid w:val="009E1029"/>
    <w:rsid w:val="009E1140"/>
    <w:rsid w:val="009F348E"/>
    <w:rsid w:val="009F6D73"/>
    <w:rsid w:val="009F788B"/>
    <w:rsid w:val="00A00165"/>
    <w:rsid w:val="00A0133D"/>
    <w:rsid w:val="00A01F1C"/>
    <w:rsid w:val="00A10370"/>
    <w:rsid w:val="00A13D6D"/>
    <w:rsid w:val="00A17FA2"/>
    <w:rsid w:val="00A21A37"/>
    <w:rsid w:val="00A22AA6"/>
    <w:rsid w:val="00A23736"/>
    <w:rsid w:val="00A25FB9"/>
    <w:rsid w:val="00A26D79"/>
    <w:rsid w:val="00A3042E"/>
    <w:rsid w:val="00A35711"/>
    <w:rsid w:val="00A3622B"/>
    <w:rsid w:val="00A37C10"/>
    <w:rsid w:val="00A41894"/>
    <w:rsid w:val="00A45DDD"/>
    <w:rsid w:val="00A50111"/>
    <w:rsid w:val="00A53BE2"/>
    <w:rsid w:val="00A53D29"/>
    <w:rsid w:val="00A545B5"/>
    <w:rsid w:val="00A54FB0"/>
    <w:rsid w:val="00A566DF"/>
    <w:rsid w:val="00A604F0"/>
    <w:rsid w:val="00A607E5"/>
    <w:rsid w:val="00A63A11"/>
    <w:rsid w:val="00A641E1"/>
    <w:rsid w:val="00A67183"/>
    <w:rsid w:val="00A71857"/>
    <w:rsid w:val="00A745C0"/>
    <w:rsid w:val="00A823A9"/>
    <w:rsid w:val="00A83830"/>
    <w:rsid w:val="00A848A2"/>
    <w:rsid w:val="00A87C86"/>
    <w:rsid w:val="00A92408"/>
    <w:rsid w:val="00A92949"/>
    <w:rsid w:val="00A947A2"/>
    <w:rsid w:val="00AA066F"/>
    <w:rsid w:val="00AA16C0"/>
    <w:rsid w:val="00AA66F7"/>
    <w:rsid w:val="00AB1038"/>
    <w:rsid w:val="00AB1B95"/>
    <w:rsid w:val="00AC0657"/>
    <w:rsid w:val="00AC3906"/>
    <w:rsid w:val="00AC4BD9"/>
    <w:rsid w:val="00AC6BBC"/>
    <w:rsid w:val="00AC7974"/>
    <w:rsid w:val="00AD0BE6"/>
    <w:rsid w:val="00AD2F68"/>
    <w:rsid w:val="00AD3630"/>
    <w:rsid w:val="00AD4689"/>
    <w:rsid w:val="00AD5D76"/>
    <w:rsid w:val="00AD7DDB"/>
    <w:rsid w:val="00AE1809"/>
    <w:rsid w:val="00AE2FA1"/>
    <w:rsid w:val="00AE3A8D"/>
    <w:rsid w:val="00AE75B0"/>
    <w:rsid w:val="00AF0873"/>
    <w:rsid w:val="00AF0C82"/>
    <w:rsid w:val="00AF3CCD"/>
    <w:rsid w:val="00AF3E50"/>
    <w:rsid w:val="00AF733C"/>
    <w:rsid w:val="00AF7BFE"/>
    <w:rsid w:val="00B00B57"/>
    <w:rsid w:val="00B03C5F"/>
    <w:rsid w:val="00B109F5"/>
    <w:rsid w:val="00B13931"/>
    <w:rsid w:val="00B1489F"/>
    <w:rsid w:val="00B148F3"/>
    <w:rsid w:val="00B15558"/>
    <w:rsid w:val="00B15B9A"/>
    <w:rsid w:val="00B2248B"/>
    <w:rsid w:val="00B248FD"/>
    <w:rsid w:val="00B2540C"/>
    <w:rsid w:val="00B2717A"/>
    <w:rsid w:val="00B27FF4"/>
    <w:rsid w:val="00B3011A"/>
    <w:rsid w:val="00B31318"/>
    <w:rsid w:val="00B31B6B"/>
    <w:rsid w:val="00B31F06"/>
    <w:rsid w:val="00B34CF0"/>
    <w:rsid w:val="00B36044"/>
    <w:rsid w:val="00B374E0"/>
    <w:rsid w:val="00B37E49"/>
    <w:rsid w:val="00B40B6B"/>
    <w:rsid w:val="00B43C67"/>
    <w:rsid w:val="00B43D04"/>
    <w:rsid w:val="00B4453A"/>
    <w:rsid w:val="00B44543"/>
    <w:rsid w:val="00B4672F"/>
    <w:rsid w:val="00B47728"/>
    <w:rsid w:val="00B47AB1"/>
    <w:rsid w:val="00B5510B"/>
    <w:rsid w:val="00B55867"/>
    <w:rsid w:val="00B564D9"/>
    <w:rsid w:val="00B570FF"/>
    <w:rsid w:val="00B60D1F"/>
    <w:rsid w:val="00B6183E"/>
    <w:rsid w:val="00B632C8"/>
    <w:rsid w:val="00B644BE"/>
    <w:rsid w:val="00B65768"/>
    <w:rsid w:val="00B74438"/>
    <w:rsid w:val="00B83890"/>
    <w:rsid w:val="00B842AE"/>
    <w:rsid w:val="00B844C0"/>
    <w:rsid w:val="00B846E8"/>
    <w:rsid w:val="00B84716"/>
    <w:rsid w:val="00B84B8B"/>
    <w:rsid w:val="00B856DD"/>
    <w:rsid w:val="00B861C2"/>
    <w:rsid w:val="00B93700"/>
    <w:rsid w:val="00B9383A"/>
    <w:rsid w:val="00B93DDE"/>
    <w:rsid w:val="00BA09AB"/>
    <w:rsid w:val="00BA3F34"/>
    <w:rsid w:val="00BA71B4"/>
    <w:rsid w:val="00BB2F7D"/>
    <w:rsid w:val="00BB3091"/>
    <w:rsid w:val="00BB5E01"/>
    <w:rsid w:val="00BB7C67"/>
    <w:rsid w:val="00BC4B2F"/>
    <w:rsid w:val="00BD0371"/>
    <w:rsid w:val="00BD6835"/>
    <w:rsid w:val="00BD7CBC"/>
    <w:rsid w:val="00BE4559"/>
    <w:rsid w:val="00BE6829"/>
    <w:rsid w:val="00BE6A8D"/>
    <w:rsid w:val="00BF3AC2"/>
    <w:rsid w:val="00BF556F"/>
    <w:rsid w:val="00BF5DF5"/>
    <w:rsid w:val="00BF7A89"/>
    <w:rsid w:val="00C127F4"/>
    <w:rsid w:val="00C142F4"/>
    <w:rsid w:val="00C153B9"/>
    <w:rsid w:val="00C15AA0"/>
    <w:rsid w:val="00C17092"/>
    <w:rsid w:val="00C175A5"/>
    <w:rsid w:val="00C22A64"/>
    <w:rsid w:val="00C26D98"/>
    <w:rsid w:val="00C27896"/>
    <w:rsid w:val="00C309B6"/>
    <w:rsid w:val="00C30FBC"/>
    <w:rsid w:val="00C31344"/>
    <w:rsid w:val="00C31C41"/>
    <w:rsid w:val="00C31F24"/>
    <w:rsid w:val="00C3464E"/>
    <w:rsid w:val="00C34D9A"/>
    <w:rsid w:val="00C35A55"/>
    <w:rsid w:val="00C371D2"/>
    <w:rsid w:val="00C40962"/>
    <w:rsid w:val="00C40FDC"/>
    <w:rsid w:val="00C41E74"/>
    <w:rsid w:val="00C427B7"/>
    <w:rsid w:val="00C44AB9"/>
    <w:rsid w:val="00C4568F"/>
    <w:rsid w:val="00C45F62"/>
    <w:rsid w:val="00C460AE"/>
    <w:rsid w:val="00C46187"/>
    <w:rsid w:val="00C46655"/>
    <w:rsid w:val="00C466CD"/>
    <w:rsid w:val="00C50D12"/>
    <w:rsid w:val="00C53978"/>
    <w:rsid w:val="00C553D3"/>
    <w:rsid w:val="00C57737"/>
    <w:rsid w:val="00C604FC"/>
    <w:rsid w:val="00C60B45"/>
    <w:rsid w:val="00C60EC9"/>
    <w:rsid w:val="00C631FD"/>
    <w:rsid w:val="00C644B0"/>
    <w:rsid w:val="00C64ECF"/>
    <w:rsid w:val="00C703BA"/>
    <w:rsid w:val="00C719A3"/>
    <w:rsid w:val="00C82755"/>
    <w:rsid w:val="00C85BCC"/>
    <w:rsid w:val="00C86CBA"/>
    <w:rsid w:val="00C942B6"/>
    <w:rsid w:val="00CA6242"/>
    <w:rsid w:val="00CA6ABF"/>
    <w:rsid w:val="00CA7902"/>
    <w:rsid w:val="00CB0660"/>
    <w:rsid w:val="00CB07A2"/>
    <w:rsid w:val="00CB34B8"/>
    <w:rsid w:val="00CB354C"/>
    <w:rsid w:val="00CB4C6B"/>
    <w:rsid w:val="00CB6CBD"/>
    <w:rsid w:val="00CB7508"/>
    <w:rsid w:val="00CB77F7"/>
    <w:rsid w:val="00CC21E7"/>
    <w:rsid w:val="00CC2D21"/>
    <w:rsid w:val="00CC4D26"/>
    <w:rsid w:val="00CC5A34"/>
    <w:rsid w:val="00CC5C89"/>
    <w:rsid w:val="00CC7FE7"/>
    <w:rsid w:val="00CD04BC"/>
    <w:rsid w:val="00CD12C2"/>
    <w:rsid w:val="00CD31D8"/>
    <w:rsid w:val="00CD495A"/>
    <w:rsid w:val="00CD4FBE"/>
    <w:rsid w:val="00CD5E71"/>
    <w:rsid w:val="00CD7D7C"/>
    <w:rsid w:val="00CE0974"/>
    <w:rsid w:val="00CE26C5"/>
    <w:rsid w:val="00CE30B7"/>
    <w:rsid w:val="00CE3998"/>
    <w:rsid w:val="00CE56E1"/>
    <w:rsid w:val="00CE5739"/>
    <w:rsid w:val="00CE5908"/>
    <w:rsid w:val="00CF001F"/>
    <w:rsid w:val="00CF073C"/>
    <w:rsid w:val="00CF2600"/>
    <w:rsid w:val="00CF35DE"/>
    <w:rsid w:val="00CF3C7B"/>
    <w:rsid w:val="00CF6943"/>
    <w:rsid w:val="00CF71FD"/>
    <w:rsid w:val="00D009C9"/>
    <w:rsid w:val="00D00D2F"/>
    <w:rsid w:val="00D0102A"/>
    <w:rsid w:val="00D025A3"/>
    <w:rsid w:val="00D0498B"/>
    <w:rsid w:val="00D063BD"/>
    <w:rsid w:val="00D06B7D"/>
    <w:rsid w:val="00D12DF8"/>
    <w:rsid w:val="00D21795"/>
    <w:rsid w:val="00D21E95"/>
    <w:rsid w:val="00D26B16"/>
    <w:rsid w:val="00D315FA"/>
    <w:rsid w:val="00D32351"/>
    <w:rsid w:val="00D33EA3"/>
    <w:rsid w:val="00D347E4"/>
    <w:rsid w:val="00D36E1A"/>
    <w:rsid w:val="00D426F7"/>
    <w:rsid w:val="00D466A3"/>
    <w:rsid w:val="00D477BC"/>
    <w:rsid w:val="00D5230F"/>
    <w:rsid w:val="00D55F53"/>
    <w:rsid w:val="00D56CB6"/>
    <w:rsid w:val="00D56EA1"/>
    <w:rsid w:val="00D61138"/>
    <w:rsid w:val="00D627EE"/>
    <w:rsid w:val="00D628EF"/>
    <w:rsid w:val="00D62F9D"/>
    <w:rsid w:val="00D73ACE"/>
    <w:rsid w:val="00D75421"/>
    <w:rsid w:val="00D81038"/>
    <w:rsid w:val="00D85107"/>
    <w:rsid w:val="00D86A8C"/>
    <w:rsid w:val="00D91570"/>
    <w:rsid w:val="00D930CB"/>
    <w:rsid w:val="00D931FC"/>
    <w:rsid w:val="00D95F8A"/>
    <w:rsid w:val="00D96F6D"/>
    <w:rsid w:val="00DA09E0"/>
    <w:rsid w:val="00DA3B02"/>
    <w:rsid w:val="00DA40EA"/>
    <w:rsid w:val="00DB1015"/>
    <w:rsid w:val="00DB1CAC"/>
    <w:rsid w:val="00DB57B2"/>
    <w:rsid w:val="00DB6328"/>
    <w:rsid w:val="00DB652B"/>
    <w:rsid w:val="00DB7359"/>
    <w:rsid w:val="00DB78DF"/>
    <w:rsid w:val="00DC1E39"/>
    <w:rsid w:val="00DC6B4D"/>
    <w:rsid w:val="00DD333B"/>
    <w:rsid w:val="00DD52D7"/>
    <w:rsid w:val="00DD5810"/>
    <w:rsid w:val="00DD6490"/>
    <w:rsid w:val="00DE2024"/>
    <w:rsid w:val="00DE3F2C"/>
    <w:rsid w:val="00DE4498"/>
    <w:rsid w:val="00DE45B3"/>
    <w:rsid w:val="00DE5576"/>
    <w:rsid w:val="00DE637F"/>
    <w:rsid w:val="00DE6E76"/>
    <w:rsid w:val="00DF040B"/>
    <w:rsid w:val="00DF1471"/>
    <w:rsid w:val="00DF60ED"/>
    <w:rsid w:val="00E0247D"/>
    <w:rsid w:val="00E05311"/>
    <w:rsid w:val="00E059A7"/>
    <w:rsid w:val="00E06171"/>
    <w:rsid w:val="00E12123"/>
    <w:rsid w:val="00E13465"/>
    <w:rsid w:val="00E14C71"/>
    <w:rsid w:val="00E16881"/>
    <w:rsid w:val="00E20A72"/>
    <w:rsid w:val="00E25180"/>
    <w:rsid w:val="00E25891"/>
    <w:rsid w:val="00E27F51"/>
    <w:rsid w:val="00E30760"/>
    <w:rsid w:val="00E34B30"/>
    <w:rsid w:val="00E35E41"/>
    <w:rsid w:val="00E41251"/>
    <w:rsid w:val="00E428E8"/>
    <w:rsid w:val="00E4595D"/>
    <w:rsid w:val="00E51213"/>
    <w:rsid w:val="00E5431C"/>
    <w:rsid w:val="00E56DF4"/>
    <w:rsid w:val="00E571BA"/>
    <w:rsid w:val="00E613A9"/>
    <w:rsid w:val="00E61E32"/>
    <w:rsid w:val="00E64179"/>
    <w:rsid w:val="00E70137"/>
    <w:rsid w:val="00E751DA"/>
    <w:rsid w:val="00E80428"/>
    <w:rsid w:val="00E80668"/>
    <w:rsid w:val="00E82A4E"/>
    <w:rsid w:val="00E83173"/>
    <w:rsid w:val="00E83B6B"/>
    <w:rsid w:val="00E8478F"/>
    <w:rsid w:val="00E85990"/>
    <w:rsid w:val="00E9060F"/>
    <w:rsid w:val="00E95DCF"/>
    <w:rsid w:val="00E97988"/>
    <w:rsid w:val="00E97A9C"/>
    <w:rsid w:val="00EA2CE0"/>
    <w:rsid w:val="00EB5C7D"/>
    <w:rsid w:val="00EC3AE5"/>
    <w:rsid w:val="00EC4CE5"/>
    <w:rsid w:val="00EC50F5"/>
    <w:rsid w:val="00EC7C4B"/>
    <w:rsid w:val="00EC7F6C"/>
    <w:rsid w:val="00ED0B77"/>
    <w:rsid w:val="00ED18F8"/>
    <w:rsid w:val="00ED195C"/>
    <w:rsid w:val="00ED1C83"/>
    <w:rsid w:val="00ED76CB"/>
    <w:rsid w:val="00EE3CF8"/>
    <w:rsid w:val="00EE7ACE"/>
    <w:rsid w:val="00EE7D8B"/>
    <w:rsid w:val="00EF0327"/>
    <w:rsid w:val="00EF0E19"/>
    <w:rsid w:val="00EF2467"/>
    <w:rsid w:val="00F008E8"/>
    <w:rsid w:val="00F06344"/>
    <w:rsid w:val="00F1005C"/>
    <w:rsid w:val="00F1613F"/>
    <w:rsid w:val="00F204A6"/>
    <w:rsid w:val="00F21780"/>
    <w:rsid w:val="00F2403C"/>
    <w:rsid w:val="00F2630A"/>
    <w:rsid w:val="00F27822"/>
    <w:rsid w:val="00F32959"/>
    <w:rsid w:val="00F32E27"/>
    <w:rsid w:val="00F339EA"/>
    <w:rsid w:val="00F33B49"/>
    <w:rsid w:val="00F35705"/>
    <w:rsid w:val="00F36045"/>
    <w:rsid w:val="00F362DA"/>
    <w:rsid w:val="00F36F94"/>
    <w:rsid w:val="00F3795F"/>
    <w:rsid w:val="00F43742"/>
    <w:rsid w:val="00F444E3"/>
    <w:rsid w:val="00F457DE"/>
    <w:rsid w:val="00F46A26"/>
    <w:rsid w:val="00F50231"/>
    <w:rsid w:val="00F506B3"/>
    <w:rsid w:val="00F53884"/>
    <w:rsid w:val="00F67651"/>
    <w:rsid w:val="00F67FAB"/>
    <w:rsid w:val="00F70979"/>
    <w:rsid w:val="00F70D20"/>
    <w:rsid w:val="00F7153D"/>
    <w:rsid w:val="00F76492"/>
    <w:rsid w:val="00F766BA"/>
    <w:rsid w:val="00F778AC"/>
    <w:rsid w:val="00F8136D"/>
    <w:rsid w:val="00F8147B"/>
    <w:rsid w:val="00F83898"/>
    <w:rsid w:val="00F85AB1"/>
    <w:rsid w:val="00F92A35"/>
    <w:rsid w:val="00F92E57"/>
    <w:rsid w:val="00F95B92"/>
    <w:rsid w:val="00F95FBA"/>
    <w:rsid w:val="00FA176D"/>
    <w:rsid w:val="00FA7DBA"/>
    <w:rsid w:val="00FB329C"/>
    <w:rsid w:val="00FB4896"/>
    <w:rsid w:val="00FC0B77"/>
    <w:rsid w:val="00FC1F5B"/>
    <w:rsid w:val="00FC1F64"/>
    <w:rsid w:val="00FC2CD5"/>
    <w:rsid w:val="00FC3CB9"/>
    <w:rsid w:val="00FC5B74"/>
    <w:rsid w:val="00FC5F7C"/>
    <w:rsid w:val="00FC7A73"/>
    <w:rsid w:val="00FD2E3F"/>
    <w:rsid w:val="00FD347C"/>
    <w:rsid w:val="00FD5F66"/>
    <w:rsid w:val="00FD7E4B"/>
    <w:rsid w:val="00FE126E"/>
    <w:rsid w:val="00FE26B7"/>
    <w:rsid w:val="00FE6DCA"/>
    <w:rsid w:val="00FF1A12"/>
    <w:rsid w:val="00FF1E34"/>
    <w:rsid w:val="00FF21B8"/>
    <w:rsid w:val="00FF2F81"/>
    <w:rsid w:val="00FF4A94"/>
    <w:rsid w:val="00FF6259"/>
    <w:rsid w:val="00FF7F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C2"/>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unhideWhenUsed/>
    <w:qFormat/>
    <w:rsid w:val="00B43C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12C2"/>
    <w:pPr>
      <w:tabs>
        <w:tab w:val="center" w:pos="4153"/>
        <w:tab w:val="right" w:pos="8306"/>
      </w:tabs>
    </w:pPr>
  </w:style>
  <w:style w:type="character" w:customStyle="1" w:styleId="FooterChar">
    <w:name w:val="Footer Char"/>
    <w:basedOn w:val="DefaultParagraphFont"/>
    <w:link w:val="Footer"/>
    <w:uiPriority w:val="99"/>
    <w:rsid w:val="00CD12C2"/>
    <w:rPr>
      <w:rFonts w:ascii="Times New Roman" w:eastAsia="Times New Roman" w:hAnsi="Times New Roman" w:cs="Times New Roman"/>
      <w:sz w:val="20"/>
      <w:szCs w:val="20"/>
      <w:lang w:eastAsia="en-GB"/>
    </w:rPr>
  </w:style>
  <w:style w:type="character" w:styleId="PageNumber">
    <w:name w:val="page number"/>
    <w:basedOn w:val="DefaultParagraphFont"/>
    <w:rsid w:val="00CD12C2"/>
  </w:style>
  <w:style w:type="paragraph" w:styleId="BalloonText">
    <w:name w:val="Balloon Text"/>
    <w:basedOn w:val="Normal"/>
    <w:link w:val="BalloonTextChar"/>
    <w:uiPriority w:val="99"/>
    <w:semiHidden/>
    <w:unhideWhenUsed/>
    <w:rsid w:val="00CD12C2"/>
    <w:rPr>
      <w:rFonts w:ascii="Tahoma" w:hAnsi="Tahoma" w:cs="Tahoma"/>
      <w:sz w:val="16"/>
      <w:szCs w:val="16"/>
    </w:rPr>
  </w:style>
  <w:style w:type="character" w:customStyle="1" w:styleId="BalloonTextChar">
    <w:name w:val="Balloon Text Char"/>
    <w:basedOn w:val="DefaultParagraphFont"/>
    <w:link w:val="BalloonText"/>
    <w:uiPriority w:val="99"/>
    <w:semiHidden/>
    <w:rsid w:val="00CD12C2"/>
    <w:rPr>
      <w:rFonts w:ascii="Tahoma" w:eastAsia="Times New Roman" w:hAnsi="Tahoma" w:cs="Tahoma"/>
      <w:sz w:val="16"/>
      <w:szCs w:val="16"/>
      <w:lang w:eastAsia="en-GB"/>
    </w:rPr>
  </w:style>
  <w:style w:type="paragraph" w:styleId="ListParagraph">
    <w:name w:val="List Paragraph"/>
    <w:basedOn w:val="Normal"/>
    <w:uiPriority w:val="34"/>
    <w:qFormat/>
    <w:rsid w:val="003A411A"/>
    <w:pPr>
      <w:ind w:left="720"/>
      <w:contextualSpacing/>
    </w:pPr>
  </w:style>
  <w:style w:type="table" w:styleId="TableGrid">
    <w:name w:val="Table Grid"/>
    <w:basedOn w:val="TableNormal"/>
    <w:uiPriority w:val="59"/>
    <w:rsid w:val="009D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17A"/>
    <w:pPr>
      <w:tabs>
        <w:tab w:val="center" w:pos="4513"/>
        <w:tab w:val="right" w:pos="9026"/>
      </w:tabs>
    </w:pPr>
  </w:style>
  <w:style w:type="character" w:customStyle="1" w:styleId="HeaderChar">
    <w:name w:val="Header Char"/>
    <w:basedOn w:val="DefaultParagraphFont"/>
    <w:link w:val="Header"/>
    <w:uiPriority w:val="99"/>
    <w:rsid w:val="00B2717A"/>
    <w:rPr>
      <w:rFonts w:ascii="Times New Roman" w:eastAsia="Times New Roman" w:hAnsi="Times New Roman" w:cs="Times New Roman"/>
      <w:sz w:val="20"/>
      <w:szCs w:val="20"/>
      <w:lang w:eastAsia="en-GB"/>
    </w:rPr>
  </w:style>
  <w:style w:type="paragraph" w:styleId="NoSpacing">
    <w:name w:val="No Spacing"/>
    <w:uiPriority w:val="1"/>
    <w:qFormat/>
    <w:rsid w:val="00D06B7D"/>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075108"/>
    <w:rPr>
      <w:color w:val="0000FF" w:themeColor="hyperlink"/>
      <w:u w:val="single"/>
    </w:rPr>
  </w:style>
  <w:style w:type="paragraph" w:styleId="Title">
    <w:name w:val="Title"/>
    <w:basedOn w:val="Normal"/>
    <w:next w:val="Normal"/>
    <w:link w:val="TitleChar"/>
    <w:uiPriority w:val="10"/>
    <w:qFormat/>
    <w:rsid w:val="00075108"/>
    <w:pPr>
      <w:pBdr>
        <w:bottom w:val="single" w:sz="8" w:space="4" w:color="4F81BD" w:themeColor="accent1"/>
      </w:pBdr>
      <w:spacing w:after="300"/>
      <w:contextualSpacing/>
    </w:pPr>
    <w:rPr>
      <w:rFonts w:asciiTheme="majorHAnsi" w:eastAsiaTheme="majorEastAsia" w:hAnsiTheme="majorHAnsi" w:cstheme="majorBidi"/>
      <w:color w:val="4FE3E7" w:themeColor="text2" w:themeShade="BF"/>
      <w:spacing w:val="5"/>
      <w:kern w:val="28"/>
      <w:sz w:val="52"/>
      <w:szCs w:val="52"/>
      <w:lang w:eastAsia="en-US"/>
    </w:rPr>
  </w:style>
  <w:style w:type="character" w:customStyle="1" w:styleId="TitleChar">
    <w:name w:val="Title Char"/>
    <w:basedOn w:val="DefaultParagraphFont"/>
    <w:link w:val="Title"/>
    <w:uiPriority w:val="10"/>
    <w:rsid w:val="00075108"/>
    <w:rPr>
      <w:rFonts w:asciiTheme="majorHAnsi" w:eastAsiaTheme="majorEastAsia" w:hAnsiTheme="majorHAnsi" w:cstheme="majorBidi"/>
      <w:color w:val="4FE3E7" w:themeColor="text2" w:themeShade="BF"/>
      <w:spacing w:val="5"/>
      <w:kern w:val="28"/>
      <w:sz w:val="52"/>
      <w:szCs w:val="52"/>
    </w:rPr>
  </w:style>
  <w:style w:type="character" w:customStyle="1" w:styleId="Heading2Char">
    <w:name w:val="Heading 2 Char"/>
    <w:basedOn w:val="DefaultParagraphFont"/>
    <w:link w:val="Heading2"/>
    <w:uiPriority w:val="9"/>
    <w:rsid w:val="00B43C67"/>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C2"/>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unhideWhenUsed/>
    <w:qFormat/>
    <w:rsid w:val="00B43C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12C2"/>
    <w:pPr>
      <w:tabs>
        <w:tab w:val="center" w:pos="4153"/>
        <w:tab w:val="right" w:pos="8306"/>
      </w:tabs>
    </w:pPr>
  </w:style>
  <w:style w:type="character" w:customStyle="1" w:styleId="FooterChar">
    <w:name w:val="Footer Char"/>
    <w:basedOn w:val="DefaultParagraphFont"/>
    <w:link w:val="Footer"/>
    <w:uiPriority w:val="99"/>
    <w:rsid w:val="00CD12C2"/>
    <w:rPr>
      <w:rFonts w:ascii="Times New Roman" w:eastAsia="Times New Roman" w:hAnsi="Times New Roman" w:cs="Times New Roman"/>
      <w:sz w:val="20"/>
      <w:szCs w:val="20"/>
      <w:lang w:eastAsia="en-GB"/>
    </w:rPr>
  </w:style>
  <w:style w:type="character" w:styleId="PageNumber">
    <w:name w:val="page number"/>
    <w:basedOn w:val="DefaultParagraphFont"/>
    <w:rsid w:val="00CD12C2"/>
  </w:style>
  <w:style w:type="paragraph" w:styleId="BalloonText">
    <w:name w:val="Balloon Text"/>
    <w:basedOn w:val="Normal"/>
    <w:link w:val="BalloonTextChar"/>
    <w:uiPriority w:val="99"/>
    <w:semiHidden/>
    <w:unhideWhenUsed/>
    <w:rsid w:val="00CD12C2"/>
    <w:rPr>
      <w:rFonts w:ascii="Tahoma" w:hAnsi="Tahoma" w:cs="Tahoma"/>
      <w:sz w:val="16"/>
      <w:szCs w:val="16"/>
    </w:rPr>
  </w:style>
  <w:style w:type="character" w:customStyle="1" w:styleId="BalloonTextChar">
    <w:name w:val="Balloon Text Char"/>
    <w:basedOn w:val="DefaultParagraphFont"/>
    <w:link w:val="BalloonText"/>
    <w:uiPriority w:val="99"/>
    <w:semiHidden/>
    <w:rsid w:val="00CD12C2"/>
    <w:rPr>
      <w:rFonts w:ascii="Tahoma" w:eastAsia="Times New Roman" w:hAnsi="Tahoma" w:cs="Tahoma"/>
      <w:sz w:val="16"/>
      <w:szCs w:val="16"/>
      <w:lang w:eastAsia="en-GB"/>
    </w:rPr>
  </w:style>
  <w:style w:type="paragraph" w:styleId="ListParagraph">
    <w:name w:val="List Paragraph"/>
    <w:basedOn w:val="Normal"/>
    <w:uiPriority w:val="34"/>
    <w:qFormat/>
    <w:rsid w:val="003A411A"/>
    <w:pPr>
      <w:ind w:left="720"/>
      <w:contextualSpacing/>
    </w:pPr>
  </w:style>
  <w:style w:type="table" w:styleId="TableGrid">
    <w:name w:val="Table Grid"/>
    <w:basedOn w:val="TableNormal"/>
    <w:uiPriority w:val="59"/>
    <w:rsid w:val="009D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17A"/>
    <w:pPr>
      <w:tabs>
        <w:tab w:val="center" w:pos="4513"/>
        <w:tab w:val="right" w:pos="9026"/>
      </w:tabs>
    </w:pPr>
  </w:style>
  <w:style w:type="character" w:customStyle="1" w:styleId="HeaderChar">
    <w:name w:val="Header Char"/>
    <w:basedOn w:val="DefaultParagraphFont"/>
    <w:link w:val="Header"/>
    <w:uiPriority w:val="99"/>
    <w:rsid w:val="00B2717A"/>
    <w:rPr>
      <w:rFonts w:ascii="Times New Roman" w:eastAsia="Times New Roman" w:hAnsi="Times New Roman" w:cs="Times New Roman"/>
      <w:sz w:val="20"/>
      <w:szCs w:val="20"/>
      <w:lang w:eastAsia="en-GB"/>
    </w:rPr>
  </w:style>
  <w:style w:type="paragraph" w:styleId="NoSpacing">
    <w:name w:val="No Spacing"/>
    <w:uiPriority w:val="1"/>
    <w:qFormat/>
    <w:rsid w:val="00D06B7D"/>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075108"/>
    <w:rPr>
      <w:color w:val="0000FF" w:themeColor="hyperlink"/>
      <w:u w:val="single"/>
    </w:rPr>
  </w:style>
  <w:style w:type="paragraph" w:styleId="Title">
    <w:name w:val="Title"/>
    <w:basedOn w:val="Normal"/>
    <w:next w:val="Normal"/>
    <w:link w:val="TitleChar"/>
    <w:uiPriority w:val="10"/>
    <w:qFormat/>
    <w:rsid w:val="00075108"/>
    <w:pPr>
      <w:pBdr>
        <w:bottom w:val="single" w:sz="8" w:space="4" w:color="4F81BD" w:themeColor="accent1"/>
      </w:pBdr>
      <w:spacing w:after="300"/>
      <w:contextualSpacing/>
    </w:pPr>
    <w:rPr>
      <w:rFonts w:asciiTheme="majorHAnsi" w:eastAsiaTheme="majorEastAsia" w:hAnsiTheme="majorHAnsi" w:cstheme="majorBidi"/>
      <w:color w:val="4FE3E7" w:themeColor="text2" w:themeShade="BF"/>
      <w:spacing w:val="5"/>
      <w:kern w:val="28"/>
      <w:sz w:val="52"/>
      <w:szCs w:val="52"/>
      <w:lang w:eastAsia="en-US"/>
    </w:rPr>
  </w:style>
  <w:style w:type="character" w:customStyle="1" w:styleId="TitleChar">
    <w:name w:val="Title Char"/>
    <w:basedOn w:val="DefaultParagraphFont"/>
    <w:link w:val="Title"/>
    <w:uiPriority w:val="10"/>
    <w:rsid w:val="00075108"/>
    <w:rPr>
      <w:rFonts w:asciiTheme="majorHAnsi" w:eastAsiaTheme="majorEastAsia" w:hAnsiTheme="majorHAnsi" w:cstheme="majorBidi"/>
      <w:color w:val="4FE3E7" w:themeColor="text2" w:themeShade="BF"/>
      <w:spacing w:val="5"/>
      <w:kern w:val="28"/>
      <w:sz w:val="52"/>
      <w:szCs w:val="52"/>
    </w:rPr>
  </w:style>
  <w:style w:type="character" w:customStyle="1" w:styleId="Heading2Char">
    <w:name w:val="Heading 2 Char"/>
    <w:basedOn w:val="DefaultParagraphFont"/>
    <w:link w:val="Heading2"/>
    <w:uiPriority w:val="9"/>
    <w:rsid w:val="00B43C67"/>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ewellken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ACF2F4"/>
      </a:dk2>
      <a:lt2>
        <a:srgbClr val="ACF2F4"/>
      </a:lt2>
      <a:accent1>
        <a:srgbClr val="4F81BD"/>
      </a:accent1>
      <a:accent2>
        <a:srgbClr val="C0504D"/>
      </a:accent2>
      <a:accent3>
        <a:srgbClr val="9BBB59"/>
      </a:accent3>
      <a:accent4>
        <a:srgbClr val="8064A2"/>
      </a:accent4>
      <a:accent5>
        <a:srgbClr val="4BACC6"/>
      </a:accent5>
      <a:accent6>
        <a:srgbClr val="ACF2F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9742-57E3-4469-AFC6-FCA0A03E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Richmond Fellowship</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Balby</dc:creator>
  <cp:lastModifiedBy>Chris Thomas</cp:lastModifiedBy>
  <cp:revision>2</cp:revision>
  <cp:lastPrinted>2017-10-30T10:35:00Z</cp:lastPrinted>
  <dcterms:created xsi:type="dcterms:W3CDTF">2017-11-02T10:51:00Z</dcterms:created>
  <dcterms:modified xsi:type="dcterms:W3CDTF">2017-11-02T10:51:00Z</dcterms:modified>
</cp:coreProperties>
</file>